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C5038" w14:textId="77777777" w:rsidR="00606413" w:rsidRPr="000D198D" w:rsidRDefault="00606413" w:rsidP="00606413">
      <w:pPr>
        <w:pStyle w:val="Bezmezer"/>
        <w:rPr>
          <w:rFonts w:ascii="Arial" w:hAnsi="Arial" w:cs="Arial"/>
          <w:b/>
          <w:bCs/>
          <w:sz w:val="32"/>
          <w:szCs w:val="32"/>
        </w:rPr>
      </w:pPr>
      <w:r w:rsidRPr="000D198D">
        <w:rPr>
          <w:rFonts w:ascii="Arial" w:hAnsi="Arial" w:cs="Arial"/>
          <w:b/>
          <w:bCs/>
          <w:sz w:val="32"/>
          <w:szCs w:val="32"/>
        </w:rPr>
        <w:t>Fasáda roku 2025: Ocenění pro výjimečné stavební realizace</w:t>
      </w:r>
    </w:p>
    <w:p w14:paraId="4DCE5261" w14:textId="2AC635FB" w:rsidR="00606413" w:rsidRPr="000D198D" w:rsidRDefault="00003C88" w:rsidP="00606413">
      <w:pPr>
        <w:pStyle w:val="Bezmez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</w:t>
      </w:r>
      <w:r w:rsidR="002A343A">
        <w:rPr>
          <w:rFonts w:ascii="Arial" w:hAnsi="Arial" w:cs="Arial"/>
          <w:b/>
          <w:bCs/>
          <w:sz w:val="20"/>
          <w:szCs w:val="20"/>
        </w:rPr>
        <w:t> letošním ročník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="002A343A">
        <w:rPr>
          <w:rFonts w:ascii="Arial" w:hAnsi="Arial" w:cs="Arial"/>
          <w:b/>
          <w:bCs/>
          <w:sz w:val="20"/>
          <w:szCs w:val="20"/>
        </w:rPr>
        <w:t xml:space="preserve"> s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>outěž</w:t>
      </w:r>
      <w:r w:rsidR="002A343A">
        <w:rPr>
          <w:rFonts w:ascii="Arial" w:hAnsi="Arial" w:cs="Arial"/>
          <w:b/>
          <w:bCs/>
          <w:sz w:val="20"/>
          <w:szCs w:val="20"/>
        </w:rPr>
        <w:t>e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 xml:space="preserve"> Fasáda roku, </w:t>
      </w:r>
      <w:r w:rsidR="005839D6">
        <w:rPr>
          <w:rFonts w:ascii="Arial" w:hAnsi="Arial" w:cs="Arial"/>
          <w:b/>
          <w:bCs/>
          <w:sz w:val="20"/>
          <w:szCs w:val="20"/>
        </w:rPr>
        <w:t xml:space="preserve">již tradičně 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>pořádan</w:t>
      </w:r>
      <w:r w:rsidR="002A343A">
        <w:rPr>
          <w:rFonts w:ascii="Arial" w:hAnsi="Arial" w:cs="Arial"/>
          <w:b/>
          <w:bCs/>
          <w:sz w:val="20"/>
          <w:szCs w:val="20"/>
        </w:rPr>
        <w:t>é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 xml:space="preserve"> společností </w:t>
      </w:r>
      <w:proofErr w:type="spellStart"/>
      <w:r w:rsidR="00606413" w:rsidRPr="000D198D">
        <w:rPr>
          <w:rFonts w:ascii="Arial" w:hAnsi="Arial" w:cs="Arial"/>
          <w:b/>
          <w:bCs/>
          <w:sz w:val="20"/>
          <w:szCs w:val="20"/>
        </w:rPr>
        <w:t>Baumit</w:t>
      </w:r>
      <w:proofErr w:type="spellEnd"/>
      <w:r w:rsidR="00606413" w:rsidRPr="000D198D">
        <w:rPr>
          <w:rFonts w:ascii="Arial" w:hAnsi="Arial" w:cs="Arial"/>
          <w:b/>
          <w:bCs/>
          <w:sz w:val="20"/>
          <w:szCs w:val="20"/>
        </w:rPr>
        <w:t xml:space="preserve">, </w:t>
      </w:r>
      <w:r w:rsidR="002A343A">
        <w:rPr>
          <w:rFonts w:ascii="Arial" w:hAnsi="Arial" w:cs="Arial"/>
          <w:b/>
          <w:bCs/>
          <w:sz w:val="20"/>
          <w:szCs w:val="20"/>
        </w:rPr>
        <w:t>byl</w:t>
      </w:r>
      <w:r w:rsidR="009748C1">
        <w:rPr>
          <w:rFonts w:ascii="Arial" w:hAnsi="Arial" w:cs="Arial"/>
          <w:b/>
          <w:bCs/>
          <w:sz w:val="20"/>
          <w:szCs w:val="20"/>
        </w:rPr>
        <w:t>y</w:t>
      </w:r>
      <w:r w:rsidR="002A343A">
        <w:rPr>
          <w:rFonts w:ascii="Arial" w:hAnsi="Arial" w:cs="Arial"/>
          <w:b/>
          <w:bCs/>
          <w:sz w:val="20"/>
          <w:szCs w:val="20"/>
        </w:rPr>
        <w:t xml:space="preserve"> 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>oce</w:t>
      </w:r>
      <w:r w:rsidR="002A343A">
        <w:rPr>
          <w:rFonts w:ascii="Arial" w:hAnsi="Arial" w:cs="Arial"/>
          <w:b/>
          <w:bCs/>
          <w:sz w:val="20"/>
          <w:szCs w:val="20"/>
        </w:rPr>
        <w:t>něn</w:t>
      </w:r>
      <w:r w:rsidR="009748C1">
        <w:rPr>
          <w:rFonts w:ascii="Arial" w:hAnsi="Arial" w:cs="Arial"/>
          <w:b/>
          <w:bCs/>
          <w:sz w:val="20"/>
          <w:szCs w:val="20"/>
        </w:rPr>
        <w:t>y</w:t>
      </w:r>
      <w:r w:rsidR="00606413" w:rsidRPr="000D198D">
        <w:rPr>
          <w:rFonts w:ascii="Arial" w:hAnsi="Arial" w:cs="Arial"/>
          <w:b/>
          <w:bCs/>
          <w:sz w:val="20"/>
          <w:szCs w:val="20"/>
        </w:rPr>
        <w:t xml:space="preserve"> stavby, které vynikají nejen estetickým zpracováním fasád, ale i jejich funkčností a začleněním do okolního prostředí. Sedmičlenná odborná porota složená z předních architektů a projektantů vybrala vítěze v pěti vypsaných kategoriích.</w:t>
      </w:r>
    </w:p>
    <w:p w14:paraId="24703ED1" w14:textId="77777777" w:rsidR="00C33C07" w:rsidRDefault="00C33C07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7C730748" w14:textId="0540CC5A" w:rsidR="005054D8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Mezi </w:t>
      </w:r>
      <w:r w:rsidRPr="000D198D">
        <w:rPr>
          <w:rFonts w:ascii="Arial" w:hAnsi="Arial" w:cs="Arial"/>
          <w:b/>
          <w:bCs/>
          <w:sz w:val="20"/>
          <w:szCs w:val="20"/>
        </w:rPr>
        <w:t>rodinnými domy</w:t>
      </w:r>
      <w:r w:rsidRPr="000D198D">
        <w:rPr>
          <w:rFonts w:ascii="Arial" w:hAnsi="Arial" w:cs="Arial"/>
          <w:sz w:val="20"/>
          <w:szCs w:val="20"/>
        </w:rPr>
        <w:t xml:space="preserve"> zaujal porotu projekt </w:t>
      </w:r>
      <w:r w:rsidR="00286E97">
        <w:rPr>
          <w:rFonts w:ascii="Arial" w:hAnsi="Arial" w:cs="Arial"/>
          <w:sz w:val="20"/>
          <w:szCs w:val="20"/>
        </w:rPr>
        <w:t>„</w:t>
      </w:r>
      <w:r w:rsidRPr="000D198D">
        <w:rPr>
          <w:rFonts w:ascii="Arial" w:hAnsi="Arial" w:cs="Arial"/>
          <w:sz w:val="20"/>
          <w:szCs w:val="20"/>
        </w:rPr>
        <w:t>Rodinný dům nad stoletou vodou</w:t>
      </w:r>
      <w:r w:rsidR="00286E97">
        <w:rPr>
          <w:rFonts w:ascii="Arial" w:hAnsi="Arial" w:cs="Arial"/>
          <w:sz w:val="20"/>
          <w:szCs w:val="20"/>
        </w:rPr>
        <w:t>“</w:t>
      </w:r>
      <w:r w:rsidRPr="000D198D">
        <w:rPr>
          <w:rFonts w:ascii="Arial" w:hAnsi="Arial" w:cs="Arial"/>
          <w:sz w:val="20"/>
          <w:szCs w:val="20"/>
        </w:rPr>
        <w:t xml:space="preserve"> v Černošicích od ateliéru </w:t>
      </w:r>
      <w:proofErr w:type="spellStart"/>
      <w:r w:rsidRPr="000D198D">
        <w:rPr>
          <w:rFonts w:ascii="Arial" w:hAnsi="Arial" w:cs="Arial"/>
          <w:sz w:val="20"/>
          <w:szCs w:val="20"/>
        </w:rPr>
        <w:t>Stempel</w:t>
      </w:r>
      <w:proofErr w:type="spellEnd"/>
      <w:r w:rsidRPr="000D198D">
        <w:rPr>
          <w:rFonts w:ascii="Arial" w:hAnsi="Arial" w:cs="Arial"/>
          <w:sz w:val="20"/>
          <w:szCs w:val="20"/>
        </w:rPr>
        <w:t xml:space="preserve"> </w:t>
      </w:r>
      <w:r w:rsidR="00286E97">
        <w:rPr>
          <w:rFonts w:ascii="Arial" w:hAnsi="Arial" w:cs="Arial"/>
          <w:sz w:val="20"/>
          <w:szCs w:val="20"/>
        </w:rPr>
        <w:t xml:space="preserve">&amp; </w:t>
      </w:r>
      <w:r w:rsidRPr="000D198D">
        <w:rPr>
          <w:rFonts w:ascii="Arial" w:hAnsi="Arial" w:cs="Arial"/>
          <w:sz w:val="20"/>
          <w:szCs w:val="20"/>
        </w:rPr>
        <w:t>Tesař architekti</w:t>
      </w:r>
      <w:r w:rsidR="002F09A5">
        <w:rPr>
          <w:rFonts w:ascii="Arial" w:hAnsi="Arial" w:cs="Arial"/>
          <w:sz w:val="20"/>
          <w:szCs w:val="20"/>
        </w:rPr>
        <w:t xml:space="preserve"> s.r.o</w:t>
      </w:r>
      <w:r w:rsidRPr="000D198D">
        <w:rPr>
          <w:rFonts w:ascii="Arial" w:hAnsi="Arial" w:cs="Arial"/>
          <w:sz w:val="20"/>
          <w:szCs w:val="20"/>
        </w:rPr>
        <w:t xml:space="preserve">. Porota ocenila estetickou a funkční integraci fasádních prvků, které harmonicky propojují stavbu s okolním prostředím. Strukturovaná omítka v tmavém odstínu zdůrazňuje zemitý charakter domu a přirozeně splývá s přírodním prostředím u řeky Berounky. Masivní atika vegetační železobetonové střechy chrání před povětrnostními vlivy a podtrhuje moderní architektonický styl domu. </w:t>
      </w:r>
    </w:p>
    <w:p w14:paraId="56C915A6" w14:textId="77777777" w:rsidR="005054D8" w:rsidRDefault="005054D8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1C00CCA8" w14:textId="3D82F99D" w:rsidR="00606413" w:rsidRPr="000D198D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Ocenění v kategorii </w:t>
      </w:r>
      <w:r w:rsidRPr="000D198D">
        <w:rPr>
          <w:rFonts w:ascii="Arial" w:hAnsi="Arial" w:cs="Arial"/>
          <w:b/>
          <w:bCs/>
          <w:sz w:val="20"/>
          <w:szCs w:val="20"/>
        </w:rPr>
        <w:t>bytových domů</w:t>
      </w:r>
      <w:r w:rsidRPr="000D198D">
        <w:rPr>
          <w:rFonts w:ascii="Arial" w:hAnsi="Arial" w:cs="Arial"/>
          <w:sz w:val="20"/>
          <w:szCs w:val="20"/>
        </w:rPr>
        <w:t xml:space="preserve"> získaly </w:t>
      </w:r>
      <w:r w:rsidR="00E70062">
        <w:rPr>
          <w:rFonts w:ascii="Arial" w:hAnsi="Arial" w:cs="Arial"/>
          <w:sz w:val="20"/>
          <w:szCs w:val="20"/>
        </w:rPr>
        <w:t>„</w:t>
      </w:r>
      <w:r w:rsidRPr="000D198D">
        <w:rPr>
          <w:rFonts w:ascii="Arial" w:hAnsi="Arial" w:cs="Arial"/>
          <w:sz w:val="20"/>
          <w:szCs w:val="20"/>
        </w:rPr>
        <w:t>Městské domy Nádražní</w:t>
      </w:r>
      <w:r w:rsidR="00E70062">
        <w:rPr>
          <w:rFonts w:ascii="Arial" w:hAnsi="Arial" w:cs="Arial"/>
          <w:sz w:val="20"/>
          <w:szCs w:val="20"/>
        </w:rPr>
        <w:t>“</w:t>
      </w:r>
      <w:r w:rsidRPr="000D198D">
        <w:rPr>
          <w:rFonts w:ascii="Arial" w:hAnsi="Arial" w:cs="Arial"/>
          <w:sz w:val="20"/>
          <w:szCs w:val="20"/>
        </w:rPr>
        <w:t xml:space="preserve"> v Roztokách, navržené studiem </w:t>
      </w:r>
      <w:proofErr w:type="spellStart"/>
      <w:r w:rsidRPr="000D198D">
        <w:rPr>
          <w:rFonts w:ascii="Arial" w:hAnsi="Arial" w:cs="Arial"/>
          <w:sz w:val="20"/>
          <w:szCs w:val="20"/>
        </w:rPr>
        <w:t>majo</w:t>
      </w:r>
      <w:proofErr w:type="spellEnd"/>
      <w:r w:rsidRPr="000D198D">
        <w:rPr>
          <w:rFonts w:ascii="Arial" w:hAnsi="Arial" w:cs="Arial"/>
          <w:sz w:val="20"/>
          <w:szCs w:val="20"/>
        </w:rPr>
        <w:t xml:space="preserve"> architekti</w:t>
      </w:r>
      <w:r w:rsidR="002F09A5">
        <w:rPr>
          <w:rFonts w:ascii="Arial" w:hAnsi="Arial" w:cs="Arial"/>
          <w:sz w:val="20"/>
          <w:szCs w:val="20"/>
        </w:rPr>
        <w:t xml:space="preserve"> s</w:t>
      </w:r>
      <w:r w:rsidR="0025475A">
        <w:rPr>
          <w:rFonts w:ascii="Arial" w:hAnsi="Arial" w:cs="Arial"/>
          <w:sz w:val="20"/>
          <w:szCs w:val="20"/>
        </w:rPr>
        <w:t>.r.o</w:t>
      </w:r>
      <w:r w:rsidRPr="000D198D">
        <w:rPr>
          <w:rFonts w:ascii="Arial" w:hAnsi="Arial" w:cs="Arial"/>
          <w:sz w:val="20"/>
          <w:szCs w:val="20"/>
        </w:rPr>
        <w:t>. Porota vyzdvihla respekt k měřítku okolní zástavby a kvalitní soudobou architekturu s důrazem na detail fasády. Použité prvky, jako průběžné římsy, plastická fasáda a výrazná struktura omítky, odkazují na tradiční motivy a vytvářejí harmonický a nadčasový celek.</w:t>
      </w:r>
    </w:p>
    <w:p w14:paraId="65B805F2" w14:textId="77777777" w:rsidR="00606413" w:rsidRPr="000D198D" w:rsidRDefault="00606413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540A9485" w14:textId="300410A9" w:rsidR="005054D8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V hodnocení </w:t>
      </w:r>
      <w:r w:rsidRPr="000D198D">
        <w:rPr>
          <w:rFonts w:ascii="Arial" w:hAnsi="Arial" w:cs="Arial"/>
          <w:b/>
          <w:bCs/>
          <w:sz w:val="20"/>
          <w:szCs w:val="20"/>
        </w:rPr>
        <w:t>nebytových objektů</w:t>
      </w:r>
      <w:r w:rsidRPr="000D198D">
        <w:rPr>
          <w:rFonts w:ascii="Arial" w:hAnsi="Arial" w:cs="Arial"/>
          <w:sz w:val="20"/>
          <w:szCs w:val="20"/>
        </w:rPr>
        <w:t xml:space="preserve"> uspěl </w:t>
      </w:r>
      <w:r w:rsidR="00286E97">
        <w:rPr>
          <w:rFonts w:ascii="Arial" w:hAnsi="Arial" w:cs="Arial"/>
          <w:sz w:val="20"/>
          <w:szCs w:val="20"/>
        </w:rPr>
        <w:t>n</w:t>
      </w:r>
      <w:r w:rsidRPr="000D198D">
        <w:rPr>
          <w:rFonts w:ascii="Arial" w:hAnsi="Arial" w:cs="Arial"/>
          <w:sz w:val="20"/>
          <w:szCs w:val="20"/>
        </w:rPr>
        <w:t xml:space="preserve">ový pavilon </w:t>
      </w:r>
      <w:r w:rsidR="003E7BA8">
        <w:rPr>
          <w:rFonts w:ascii="Arial" w:hAnsi="Arial" w:cs="Arial"/>
          <w:sz w:val="20"/>
          <w:szCs w:val="20"/>
        </w:rPr>
        <w:t>„J“</w:t>
      </w:r>
      <w:r w:rsidRPr="000D198D">
        <w:rPr>
          <w:rFonts w:ascii="Arial" w:hAnsi="Arial" w:cs="Arial"/>
          <w:sz w:val="20"/>
          <w:szCs w:val="20"/>
        </w:rPr>
        <w:t xml:space="preserve"> Masarykovy nemocnice v Ústí nad Labem, realizovaný společností NEPRO stavební a.s. Porota ocenila elegantní čistotu fasády podtrženou mírnou hravostí v rovině fasády. Povrchová úprava silikonové omítky </w:t>
      </w:r>
      <w:r w:rsidR="003E7BA8">
        <w:rPr>
          <w:rFonts w:ascii="Arial" w:hAnsi="Arial" w:cs="Arial"/>
          <w:sz w:val="20"/>
          <w:szCs w:val="20"/>
        </w:rPr>
        <w:t>a dekorativní omítky</w:t>
      </w:r>
      <w:r w:rsidRPr="000D198D">
        <w:rPr>
          <w:rFonts w:ascii="Arial" w:hAnsi="Arial" w:cs="Arial"/>
          <w:sz w:val="20"/>
          <w:szCs w:val="20"/>
        </w:rPr>
        <w:t xml:space="preserve"> v </w:t>
      </w:r>
      <w:r w:rsidR="003E7BA8">
        <w:rPr>
          <w:rFonts w:ascii="Arial" w:hAnsi="Arial" w:cs="Arial"/>
          <w:sz w:val="20"/>
          <w:szCs w:val="20"/>
        </w:rPr>
        <w:t>designu</w:t>
      </w:r>
      <w:r w:rsidRPr="000D198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D198D">
        <w:rPr>
          <w:rFonts w:ascii="Arial" w:hAnsi="Arial" w:cs="Arial"/>
          <w:sz w:val="20"/>
          <w:szCs w:val="20"/>
        </w:rPr>
        <w:t>Corten</w:t>
      </w:r>
      <w:proofErr w:type="spellEnd"/>
      <w:r w:rsidRPr="000D198D">
        <w:rPr>
          <w:rFonts w:ascii="Arial" w:hAnsi="Arial" w:cs="Arial"/>
          <w:sz w:val="20"/>
          <w:szCs w:val="20"/>
        </w:rPr>
        <w:t xml:space="preserve"> dodává pavilonu kreativitu a ukazuje, že i zdravotnický objekt může být architektonicky zajímavý a vkusný. </w:t>
      </w:r>
    </w:p>
    <w:p w14:paraId="0B156E04" w14:textId="77777777" w:rsidR="005054D8" w:rsidRDefault="005054D8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5FC9089A" w14:textId="34F08B1C" w:rsidR="00606413" w:rsidRPr="000D198D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Mezi </w:t>
      </w:r>
      <w:r w:rsidRPr="000D198D">
        <w:rPr>
          <w:rFonts w:ascii="Arial" w:hAnsi="Arial" w:cs="Arial"/>
          <w:b/>
          <w:bCs/>
          <w:sz w:val="20"/>
          <w:szCs w:val="20"/>
        </w:rPr>
        <w:t>renovacemi historických objektů</w:t>
      </w:r>
      <w:r w:rsidRPr="000D198D">
        <w:rPr>
          <w:rFonts w:ascii="Arial" w:hAnsi="Arial" w:cs="Arial"/>
          <w:sz w:val="20"/>
          <w:szCs w:val="20"/>
        </w:rPr>
        <w:t xml:space="preserve"> porotu nejvíce zaujala revitalizace fasády staré radnice v Litoměřicích, kterou realizovala společnost HARTEX CZ s.r.o. Porota ocenila citlivý přístup projektantů a úzkou spolupráci řemeslníků s restaurátory kamenných prvků. Výsledné dílo podtrhuje důstojnou a významnou roli tohoto objektu v historickém kontextu městského prostředí.</w:t>
      </w:r>
    </w:p>
    <w:p w14:paraId="3E5BE72B" w14:textId="77777777" w:rsidR="00606413" w:rsidRPr="000D198D" w:rsidRDefault="00606413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65D6B5DE" w14:textId="1528CA00" w:rsidR="00470D7E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Za mimořádně </w:t>
      </w:r>
      <w:r w:rsidRPr="000D198D">
        <w:rPr>
          <w:rFonts w:ascii="Arial" w:hAnsi="Arial" w:cs="Arial"/>
          <w:b/>
          <w:bCs/>
          <w:sz w:val="20"/>
          <w:szCs w:val="20"/>
        </w:rPr>
        <w:t>kreativní řešení fasády</w:t>
      </w:r>
      <w:r w:rsidRPr="000D198D">
        <w:rPr>
          <w:rFonts w:ascii="Arial" w:hAnsi="Arial" w:cs="Arial"/>
          <w:sz w:val="20"/>
          <w:szCs w:val="20"/>
        </w:rPr>
        <w:t xml:space="preserve"> byly oceněny </w:t>
      </w:r>
      <w:r w:rsidR="00286E97">
        <w:rPr>
          <w:rFonts w:ascii="Arial" w:hAnsi="Arial" w:cs="Arial"/>
          <w:sz w:val="20"/>
          <w:szCs w:val="20"/>
        </w:rPr>
        <w:t>„</w:t>
      </w:r>
      <w:r w:rsidRPr="000D198D">
        <w:rPr>
          <w:rFonts w:ascii="Arial" w:hAnsi="Arial" w:cs="Arial"/>
          <w:sz w:val="20"/>
          <w:szCs w:val="20"/>
        </w:rPr>
        <w:t>Trojdomy</w:t>
      </w:r>
      <w:r w:rsidR="004F4D48">
        <w:rPr>
          <w:rFonts w:ascii="Arial" w:hAnsi="Arial" w:cs="Arial"/>
          <w:sz w:val="20"/>
          <w:szCs w:val="20"/>
        </w:rPr>
        <w:t>“ v</w:t>
      </w:r>
      <w:r w:rsidRPr="000D198D">
        <w:rPr>
          <w:rFonts w:ascii="Arial" w:hAnsi="Arial" w:cs="Arial"/>
          <w:sz w:val="20"/>
          <w:szCs w:val="20"/>
        </w:rPr>
        <w:t xml:space="preserve"> Jesenic</w:t>
      </w:r>
      <w:r w:rsidR="004F4D48">
        <w:rPr>
          <w:rFonts w:ascii="Arial" w:hAnsi="Arial" w:cs="Arial"/>
          <w:sz w:val="20"/>
          <w:szCs w:val="20"/>
        </w:rPr>
        <w:t>i</w:t>
      </w:r>
      <w:r w:rsidRPr="000D198D">
        <w:rPr>
          <w:rFonts w:ascii="Arial" w:hAnsi="Arial" w:cs="Arial"/>
          <w:sz w:val="20"/>
          <w:szCs w:val="20"/>
        </w:rPr>
        <w:t xml:space="preserve"> u Prahy navržené Ing. Marcelem </w:t>
      </w:r>
      <w:proofErr w:type="spellStart"/>
      <w:r w:rsidRPr="000D198D">
        <w:rPr>
          <w:rFonts w:ascii="Arial" w:hAnsi="Arial" w:cs="Arial"/>
          <w:sz w:val="20"/>
          <w:szCs w:val="20"/>
        </w:rPr>
        <w:t>Šaffkem</w:t>
      </w:r>
      <w:proofErr w:type="spellEnd"/>
      <w:r w:rsidRPr="000D198D">
        <w:rPr>
          <w:rFonts w:ascii="Arial" w:hAnsi="Arial" w:cs="Arial"/>
          <w:sz w:val="20"/>
          <w:szCs w:val="20"/>
        </w:rPr>
        <w:t xml:space="preserve">. Porota ocenila odvážný kreativní přístup při řešení fasády za použití kreativních omítek. Minimalistické bílé plochy a výrazný </w:t>
      </w:r>
      <w:r w:rsidR="00286E97">
        <w:rPr>
          <w:rFonts w:ascii="Arial" w:hAnsi="Arial" w:cs="Arial"/>
          <w:sz w:val="20"/>
          <w:szCs w:val="20"/>
        </w:rPr>
        <w:t>„</w:t>
      </w:r>
      <w:r w:rsidRPr="000D198D">
        <w:rPr>
          <w:rFonts w:ascii="Arial" w:hAnsi="Arial" w:cs="Arial"/>
          <w:sz w:val="20"/>
          <w:szCs w:val="20"/>
        </w:rPr>
        <w:t>betonový</w:t>
      </w:r>
      <w:r w:rsidR="00286E97">
        <w:rPr>
          <w:rFonts w:ascii="Arial" w:hAnsi="Arial" w:cs="Arial"/>
          <w:sz w:val="20"/>
          <w:szCs w:val="20"/>
        </w:rPr>
        <w:t>“</w:t>
      </w:r>
      <w:r w:rsidRPr="000D198D">
        <w:rPr>
          <w:rFonts w:ascii="Arial" w:hAnsi="Arial" w:cs="Arial"/>
          <w:sz w:val="20"/>
          <w:szCs w:val="20"/>
        </w:rPr>
        <w:t xml:space="preserve"> design poskytují čistý základ, zatímco struktura s drážkami a metalickým povrchem dodává hloubku, sofistikovanost a dynamickou hru světla a stínů. </w:t>
      </w:r>
    </w:p>
    <w:p w14:paraId="57BA6DE2" w14:textId="77777777" w:rsidR="00470D7E" w:rsidRDefault="00470D7E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6AD11F91" w14:textId="4FED7959" w:rsidR="00606413" w:rsidRDefault="00606413" w:rsidP="00606413">
      <w:pPr>
        <w:pStyle w:val="Bezmezer"/>
        <w:rPr>
          <w:rFonts w:ascii="Arial" w:hAnsi="Arial" w:cs="Arial"/>
          <w:sz w:val="20"/>
          <w:szCs w:val="20"/>
        </w:rPr>
      </w:pPr>
      <w:r w:rsidRPr="000D198D">
        <w:rPr>
          <w:rFonts w:ascii="Arial" w:hAnsi="Arial" w:cs="Arial"/>
          <w:sz w:val="20"/>
          <w:szCs w:val="20"/>
        </w:rPr>
        <w:t xml:space="preserve">Soutěž </w:t>
      </w:r>
      <w:r w:rsidRPr="000D198D">
        <w:rPr>
          <w:rFonts w:ascii="Arial" w:hAnsi="Arial" w:cs="Arial"/>
          <w:b/>
          <w:bCs/>
          <w:sz w:val="20"/>
          <w:szCs w:val="20"/>
        </w:rPr>
        <w:t>Fasáda roku 2025</w:t>
      </w:r>
      <w:r w:rsidRPr="000D198D">
        <w:rPr>
          <w:rFonts w:ascii="Arial" w:hAnsi="Arial" w:cs="Arial"/>
          <w:sz w:val="20"/>
          <w:szCs w:val="20"/>
        </w:rPr>
        <w:t xml:space="preserve"> opět potvrdila vysokou úroveň české architektury a stavebnictví. Oceněné projekty představují inspiraci pro budoucí realizace a ukazují, jak důležitá je kvalitní fasáda pro celkový dojem ze stavby.</w:t>
      </w:r>
      <w:r w:rsidR="001B6214">
        <w:rPr>
          <w:rFonts w:ascii="Arial" w:hAnsi="Arial" w:cs="Arial"/>
          <w:sz w:val="20"/>
          <w:szCs w:val="20"/>
        </w:rPr>
        <w:t xml:space="preserve"> Všechny oceněné </w:t>
      </w:r>
      <w:r w:rsidR="008F4CC9">
        <w:rPr>
          <w:rFonts w:ascii="Arial" w:hAnsi="Arial" w:cs="Arial"/>
          <w:sz w:val="20"/>
          <w:szCs w:val="20"/>
        </w:rPr>
        <w:t xml:space="preserve">realizace postupují do </w:t>
      </w:r>
      <w:r w:rsidR="0023633F">
        <w:rPr>
          <w:rFonts w:ascii="Arial" w:hAnsi="Arial" w:cs="Arial"/>
          <w:sz w:val="20"/>
          <w:szCs w:val="20"/>
        </w:rPr>
        <w:t xml:space="preserve">dalšího ročníku </w:t>
      </w:r>
      <w:r w:rsidR="009A2F35">
        <w:rPr>
          <w:rFonts w:ascii="Arial" w:hAnsi="Arial" w:cs="Arial"/>
          <w:sz w:val="20"/>
          <w:szCs w:val="20"/>
        </w:rPr>
        <w:t xml:space="preserve">soutěže </w:t>
      </w:r>
      <w:proofErr w:type="spellStart"/>
      <w:r w:rsidR="009A2F35" w:rsidRPr="009A2F35">
        <w:rPr>
          <w:rFonts w:ascii="Arial" w:hAnsi="Arial" w:cs="Arial"/>
          <w:sz w:val="20"/>
          <w:szCs w:val="20"/>
        </w:rPr>
        <w:t>Baumit</w:t>
      </w:r>
      <w:proofErr w:type="spellEnd"/>
      <w:r w:rsidR="009A2F35" w:rsidRPr="009A2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F35" w:rsidRPr="009A2F35">
        <w:rPr>
          <w:rFonts w:ascii="Arial" w:hAnsi="Arial" w:cs="Arial"/>
          <w:sz w:val="20"/>
          <w:szCs w:val="20"/>
        </w:rPr>
        <w:t>Life</w:t>
      </w:r>
      <w:proofErr w:type="spellEnd"/>
      <w:r w:rsidR="009A2F35" w:rsidRPr="009A2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2F35" w:rsidRPr="009A2F35">
        <w:rPr>
          <w:rFonts w:ascii="Arial" w:hAnsi="Arial" w:cs="Arial"/>
          <w:sz w:val="20"/>
          <w:szCs w:val="20"/>
        </w:rPr>
        <w:t>Challenge</w:t>
      </w:r>
      <w:proofErr w:type="spellEnd"/>
      <w:r w:rsidR="009A2F35">
        <w:rPr>
          <w:rFonts w:ascii="Arial" w:hAnsi="Arial" w:cs="Arial"/>
          <w:sz w:val="20"/>
          <w:szCs w:val="20"/>
        </w:rPr>
        <w:t>.</w:t>
      </w:r>
    </w:p>
    <w:p w14:paraId="0D007ECF" w14:textId="77777777" w:rsidR="00205D29" w:rsidRDefault="00205D29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3687253B" w14:textId="77777777" w:rsidR="007A407E" w:rsidRPr="000D198D" w:rsidRDefault="007A407E" w:rsidP="00606413">
      <w:pPr>
        <w:pStyle w:val="Bezmezer"/>
        <w:rPr>
          <w:rFonts w:ascii="Arial" w:hAnsi="Arial" w:cs="Arial"/>
          <w:sz w:val="20"/>
          <w:szCs w:val="20"/>
        </w:rPr>
      </w:pPr>
    </w:p>
    <w:p w14:paraId="0C740D38" w14:textId="77777777" w:rsidR="00FF36F9" w:rsidRPr="00FF36F9" w:rsidRDefault="00FF36F9" w:rsidP="00FF36F9">
      <w:pPr>
        <w:rPr>
          <w:rFonts w:ascii="Arial" w:hAnsi="Arial" w:cs="Arial"/>
          <w:sz w:val="20"/>
        </w:rPr>
      </w:pPr>
      <w:r w:rsidRPr="00FF36F9">
        <w:rPr>
          <w:rFonts w:ascii="Arial" w:hAnsi="Arial" w:cs="Arial"/>
          <w:b/>
          <w:bCs/>
          <w:sz w:val="20"/>
        </w:rPr>
        <w:t>POPISKY K FOTOGRAFIÍM:</w:t>
      </w:r>
    </w:p>
    <w:p w14:paraId="5B2BD64A" w14:textId="0F85D7ED" w:rsidR="00FF36F9" w:rsidRPr="00FF36F9" w:rsidRDefault="00FF36F9" w:rsidP="00FF36F9">
      <w:pPr>
        <w:rPr>
          <w:rFonts w:ascii="Arial" w:hAnsi="Arial" w:cs="Arial"/>
          <w:sz w:val="20"/>
        </w:rPr>
      </w:pPr>
      <w:r w:rsidRPr="00FF36F9">
        <w:rPr>
          <w:rFonts w:ascii="Arial" w:hAnsi="Arial" w:cs="Arial"/>
          <w:b/>
          <w:bCs/>
          <w:sz w:val="20"/>
        </w:rPr>
        <w:t>01 a–c</w:t>
      </w:r>
      <w:r w:rsidRPr="00FF36F9">
        <w:rPr>
          <w:rFonts w:ascii="Arial" w:hAnsi="Arial" w:cs="Arial"/>
          <w:sz w:val="20"/>
        </w:rPr>
        <w:t xml:space="preserve"> – Kategorie </w:t>
      </w:r>
      <w:r w:rsidRPr="00FF36F9">
        <w:rPr>
          <w:rFonts w:ascii="Arial" w:hAnsi="Arial" w:cs="Arial"/>
          <w:i/>
          <w:iCs/>
          <w:sz w:val="20"/>
        </w:rPr>
        <w:t>Rodinný dům</w:t>
      </w:r>
      <w:r w:rsidRPr="00FF36F9">
        <w:rPr>
          <w:rFonts w:ascii="Arial" w:hAnsi="Arial" w:cs="Arial"/>
          <w:sz w:val="20"/>
        </w:rPr>
        <w:t xml:space="preserve"> – vítěz: </w:t>
      </w:r>
      <w:r w:rsidRPr="00FF36F9">
        <w:rPr>
          <w:rFonts w:ascii="Arial" w:hAnsi="Arial" w:cs="Arial"/>
          <w:b/>
          <w:bCs/>
          <w:sz w:val="20"/>
        </w:rPr>
        <w:t>Rodinný dům nad stoletou vodou v Černošicích</w:t>
      </w:r>
      <w:r w:rsidRPr="00FF36F9">
        <w:rPr>
          <w:rFonts w:ascii="Arial" w:hAnsi="Arial" w:cs="Arial"/>
          <w:sz w:val="20"/>
        </w:rPr>
        <w:br/>
      </w:r>
      <w:r w:rsidRPr="00FF36F9">
        <w:rPr>
          <w:rFonts w:ascii="Arial" w:hAnsi="Arial" w:cs="Arial"/>
          <w:b/>
          <w:bCs/>
          <w:sz w:val="20"/>
        </w:rPr>
        <w:t>02 a–c</w:t>
      </w:r>
      <w:r w:rsidRPr="00FF36F9">
        <w:rPr>
          <w:rFonts w:ascii="Arial" w:hAnsi="Arial" w:cs="Arial"/>
          <w:sz w:val="20"/>
        </w:rPr>
        <w:t xml:space="preserve"> – Kategorie </w:t>
      </w:r>
      <w:r w:rsidRPr="00FF36F9">
        <w:rPr>
          <w:rFonts w:ascii="Arial" w:hAnsi="Arial" w:cs="Arial"/>
          <w:i/>
          <w:iCs/>
          <w:sz w:val="20"/>
        </w:rPr>
        <w:t>Bytový dům</w:t>
      </w:r>
      <w:r w:rsidRPr="00FF36F9">
        <w:rPr>
          <w:rFonts w:ascii="Arial" w:hAnsi="Arial" w:cs="Arial"/>
          <w:sz w:val="20"/>
        </w:rPr>
        <w:t xml:space="preserve"> – vítěz: </w:t>
      </w:r>
      <w:r w:rsidRPr="00FF36F9">
        <w:rPr>
          <w:rFonts w:ascii="Arial" w:hAnsi="Arial" w:cs="Arial"/>
          <w:b/>
          <w:bCs/>
          <w:sz w:val="20"/>
        </w:rPr>
        <w:t>Městské domy, Nádražní ulice v Roztokách</w:t>
      </w:r>
      <w:r w:rsidRPr="00FF36F9">
        <w:rPr>
          <w:rFonts w:ascii="Arial" w:hAnsi="Arial" w:cs="Arial"/>
          <w:sz w:val="20"/>
        </w:rPr>
        <w:br/>
      </w:r>
      <w:r w:rsidRPr="00FF36F9">
        <w:rPr>
          <w:rFonts w:ascii="Arial" w:hAnsi="Arial" w:cs="Arial"/>
          <w:b/>
          <w:bCs/>
          <w:sz w:val="20"/>
        </w:rPr>
        <w:t>03 a–d</w:t>
      </w:r>
      <w:r w:rsidRPr="00FF36F9">
        <w:rPr>
          <w:rFonts w:ascii="Arial" w:hAnsi="Arial" w:cs="Arial"/>
          <w:sz w:val="20"/>
        </w:rPr>
        <w:t xml:space="preserve"> – Kategorie </w:t>
      </w:r>
      <w:r w:rsidRPr="00FF36F9">
        <w:rPr>
          <w:rFonts w:ascii="Arial" w:hAnsi="Arial" w:cs="Arial"/>
          <w:i/>
          <w:iCs/>
          <w:sz w:val="20"/>
        </w:rPr>
        <w:t>Nebytový objekt</w:t>
      </w:r>
      <w:r w:rsidRPr="00FF36F9">
        <w:rPr>
          <w:rFonts w:ascii="Arial" w:hAnsi="Arial" w:cs="Arial"/>
          <w:sz w:val="20"/>
        </w:rPr>
        <w:t xml:space="preserve"> – vítěz: </w:t>
      </w:r>
      <w:r w:rsidRPr="00FF36F9">
        <w:rPr>
          <w:rFonts w:ascii="Arial" w:hAnsi="Arial" w:cs="Arial"/>
          <w:b/>
          <w:bCs/>
          <w:sz w:val="20"/>
        </w:rPr>
        <w:t>Nový pavilon „J“ Masarykovy nemocnice v Ústí nad Labem</w:t>
      </w:r>
      <w:r w:rsidRPr="00FF36F9">
        <w:rPr>
          <w:rFonts w:ascii="Arial" w:hAnsi="Arial" w:cs="Arial"/>
          <w:sz w:val="20"/>
        </w:rPr>
        <w:br/>
      </w:r>
      <w:r w:rsidRPr="00FF36F9">
        <w:rPr>
          <w:rFonts w:ascii="Arial" w:hAnsi="Arial" w:cs="Arial"/>
          <w:b/>
          <w:bCs/>
          <w:sz w:val="20"/>
        </w:rPr>
        <w:t>04 a–f</w:t>
      </w:r>
      <w:r w:rsidRPr="00FF36F9">
        <w:rPr>
          <w:rFonts w:ascii="Arial" w:hAnsi="Arial" w:cs="Arial"/>
          <w:sz w:val="20"/>
        </w:rPr>
        <w:t xml:space="preserve"> – Kategorie </w:t>
      </w:r>
      <w:r w:rsidRPr="00FF36F9">
        <w:rPr>
          <w:rFonts w:ascii="Arial" w:hAnsi="Arial" w:cs="Arial"/>
          <w:i/>
          <w:iCs/>
          <w:sz w:val="20"/>
        </w:rPr>
        <w:t>Renovace historického objektu</w:t>
      </w:r>
      <w:r w:rsidRPr="00FF36F9">
        <w:rPr>
          <w:rFonts w:ascii="Arial" w:hAnsi="Arial" w:cs="Arial"/>
          <w:sz w:val="20"/>
        </w:rPr>
        <w:t xml:space="preserve"> – vítěz: </w:t>
      </w:r>
      <w:r w:rsidRPr="00FF36F9">
        <w:rPr>
          <w:rFonts w:ascii="Arial" w:hAnsi="Arial" w:cs="Arial"/>
          <w:b/>
          <w:bCs/>
          <w:sz w:val="20"/>
        </w:rPr>
        <w:t>Revitalizace fasády radnice v Litoměřicích</w:t>
      </w:r>
      <w:r w:rsidRPr="00FF36F9">
        <w:rPr>
          <w:rFonts w:ascii="Arial" w:hAnsi="Arial" w:cs="Arial"/>
          <w:sz w:val="20"/>
        </w:rPr>
        <w:br/>
      </w:r>
      <w:r w:rsidRPr="00FF36F9">
        <w:rPr>
          <w:rFonts w:ascii="Arial" w:hAnsi="Arial" w:cs="Arial"/>
          <w:b/>
          <w:bCs/>
          <w:sz w:val="20"/>
        </w:rPr>
        <w:t>05 a–f</w:t>
      </w:r>
      <w:r w:rsidRPr="00FF36F9">
        <w:rPr>
          <w:rFonts w:ascii="Arial" w:hAnsi="Arial" w:cs="Arial"/>
          <w:sz w:val="20"/>
        </w:rPr>
        <w:t xml:space="preserve"> – Kategorie </w:t>
      </w:r>
      <w:r w:rsidRPr="00FF36F9">
        <w:rPr>
          <w:rFonts w:ascii="Arial" w:hAnsi="Arial" w:cs="Arial"/>
          <w:i/>
          <w:iCs/>
          <w:sz w:val="20"/>
        </w:rPr>
        <w:t>Kreativní fasáda</w:t>
      </w:r>
      <w:r w:rsidRPr="00FF36F9">
        <w:rPr>
          <w:rFonts w:ascii="Arial" w:hAnsi="Arial" w:cs="Arial"/>
          <w:sz w:val="20"/>
        </w:rPr>
        <w:t xml:space="preserve"> – vítěz: </w:t>
      </w:r>
      <w:r w:rsidRPr="00FF36F9">
        <w:rPr>
          <w:rFonts w:ascii="Arial" w:hAnsi="Arial" w:cs="Arial"/>
          <w:b/>
          <w:bCs/>
          <w:sz w:val="20"/>
        </w:rPr>
        <w:t>Trojdomy, Jesenice u Prahy</w:t>
      </w:r>
    </w:p>
    <w:p w14:paraId="67DC0EA2" w14:textId="77777777" w:rsidR="00606413" w:rsidRPr="00912C5F" w:rsidRDefault="00606413" w:rsidP="000100E8">
      <w:pPr>
        <w:rPr>
          <w:rFonts w:ascii="Arial" w:hAnsi="Arial" w:cs="Arial"/>
          <w:sz w:val="20"/>
        </w:rPr>
      </w:pPr>
    </w:p>
    <w:sectPr w:rsidR="00606413" w:rsidRPr="00912C5F" w:rsidSect="00E661B2">
      <w:headerReference w:type="default" r:id="rId8"/>
      <w:footerReference w:type="default" r:id="rId9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06C1" w14:textId="77777777" w:rsidR="006673C2" w:rsidRDefault="006673C2">
      <w:r>
        <w:separator/>
      </w:r>
    </w:p>
  </w:endnote>
  <w:endnote w:type="continuationSeparator" w:id="0">
    <w:p w14:paraId="2CBDE7B1" w14:textId="77777777" w:rsidR="006673C2" w:rsidRDefault="0066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482AA" w14:textId="77777777" w:rsidR="00A17AD9" w:rsidRPr="00F347B8" w:rsidRDefault="001F3863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B38ED06" wp14:editId="71E9B367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9EAF64A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45F769D9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3FA47223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22BB8D6C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102D2082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E44DE8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B38ED06" id="Text Box 2" o:spid="_x0000_s1026" style="position:absolute;margin-left:2.7pt;margin-top:57.25pt;width:119.1pt;height:64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79EAF64A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45F769D9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3FA47223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22BB8D6C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102D2082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E44DE8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2D946769" wp14:editId="314FFDB0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CB0322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0543FFE7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1CBCFE83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197CA6E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5E1BD86A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D946769" id="Text Box 3" o:spid="_x0000_s1027" style="position:absolute;margin-left:96.75pt;margin-top:57.25pt;width:119.1pt;height:64.8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16CB0322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0543FFE7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1CBCFE83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197CA6E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5E1BD86A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64C41AE8" wp14:editId="52492B8B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DE0AF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B57AB0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5D490AB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562C6917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00C87F0F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4C41AE8" id="Text Box 4" o:spid="_x0000_s1028" style="position:absolute;margin-left:192.15pt;margin-top:57.25pt;width:119.1pt;height:64.8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2DE0AF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B57AB0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5D490AB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562C6917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00C87F0F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5C185799" wp14:editId="2CE57C33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DF7DCE9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78E28296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24B8B5EF" w14:textId="77777777" w:rsidR="00A17AD9" w:rsidRPr="00C0735F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5D28503D" w14:textId="77777777" w:rsidR="00A17AD9" w:rsidRPr="00C0735F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6E9B19C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5C185799" id="Text Box 5" o:spid="_x0000_s1029" style="position:absolute;margin-left:388.4pt;margin-top:56.7pt;width:119.1pt;height:64.8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0DF7DCE9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78E28296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24B8B5EF" w14:textId="77777777" w:rsidR="00A17AD9" w:rsidRPr="00C0735F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5D28503D" w14:textId="77777777" w:rsidR="00A17AD9" w:rsidRPr="00C0735F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6E9B19C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7ADA6E6A" wp14:editId="28CADA10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177BC9" w14:textId="77777777" w:rsidR="00A17AD9" w:rsidRPr="00161165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ADA6E6A" id="Text Box 6" o:spid="_x0000_s1030" style="position:absolute;margin-left:0;margin-top:117.95pt;width:317.75pt;height:14.4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A177BC9" w14:textId="77777777" w:rsidR="00A17AD9" w:rsidRPr="00161165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9504" behindDoc="1" locked="0" layoutInCell="0" allowOverlap="1" wp14:anchorId="091C4D8A" wp14:editId="1DD763AD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7B57A0EA" id="Line 7" o:spid="_x0000_s1026" style="position:absolute;z-index:-251646976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0,51pt" to="510.3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1552" behindDoc="1" locked="0" layoutInCell="0" allowOverlap="1" wp14:anchorId="6B17B4B1" wp14:editId="077BEA22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4ECDAFF1" id="Line 8" o:spid="_x0000_s1026" style="position:absolute;z-index:-251644928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87.75pt,51.4pt" to="87.85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BRmFz/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3600" behindDoc="1" locked="0" layoutInCell="0" allowOverlap="1" wp14:anchorId="37D1C955" wp14:editId="06259773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63629C4C" id="Line 9" o:spid="_x0000_s1026" style="position:absolute;z-index:-251642880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181.35pt,50.95pt" to="181.4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5648" behindDoc="1" locked="0" layoutInCell="0" allowOverlap="1" wp14:anchorId="6B2FDAE3" wp14:editId="25ED149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0DCBF800" id="Line 10" o:spid="_x0000_s1026" style="position:absolute;z-index:-25164083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382.75pt,51.05pt" to="382.8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N+P0UD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77696" behindDoc="1" locked="0" layoutInCell="0" allowOverlap="1" wp14:anchorId="133B2AA4" wp14:editId="5FDF83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E773B86" w14:textId="77777777" w:rsidR="00A17AD9" w:rsidRDefault="001F3863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33B2AA4" id="Text Box 11" o:spid="_x0000_s1031" style="position:absolute;margin-left:.9pt;margin-top:31.55pt;width:136.85pt;height:14.45pt;z-index:-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0E773B86" w14:textId="77777777" w:rsidR="00A17AD9" w:rsidRDefault="001F3863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9744" behindDoc="1" locked="0" layoutInCell="0" allowOverlap="1" wp14:anchorId="1CD358AF" wp14:editId="72FDF468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214398E0" id="Line 12" o:spid="_x0000_s1026" style="position:absolute;z-index:-251636736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280.35pt,50.95pt" to="280.4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81792" behindDoc="1" locked="0" layoutInCell="0" allowOverlap="1" wp14:anchorId="13963AE3" wp14:editId="055DC8BF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B215DD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16FDA33E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1B6C40D7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23003E3E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5B608499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3963AE3" id="Text Box 13" o:spid="_x0000_s1032" style="position:absolute;margin-left:290.25pt;margin-top:57.25pt;width:89.15pt;height:64.85pt;z-index:-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3CB215DD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16FDA33E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1B6C40D7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23003E3E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5B608499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6A613" w14:textId="77777777" w:rsidR="006673C2" w:rsidRDefault="006673C2">
      <w:r>
        <w:separator/>
      </w:r>
    </w:p>
  </w:footnote>
  <w:footnote w:type="continuationSeparator" w:id="0">
    <w:p w14:paraId="1AA06490" w14:textId="77777777" w:rsidR="006673C2" w:rsidRDefault="00667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F676" w14:textId="77777777" w:rsidR="00A17AD9" w:rsidRDefault="001F3863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00802F09" wp14:editId="5099114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19D9D2" w14:textId="77777777" w:rsidR="00A17AD9" w:rsidRDefault="001F3863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48C615AB" w14:textId="77777777" w:rsidR="00A17AD9" w:rsidRDefault="00A17AD9">
    <w:pPr>
      <w:pStyle w:val="Zhlav"/>
    </w:pPr>
  </w:p>
  <w:p w14:paraId="723A2CCA" w14:textId="77777777" w:rsidR="00A17AD9" w:rsidRPr="008B3C30" w:rsidRDefault="001F3863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3CD54243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306"/>
    <w:multiLevelType w:val="hybridMultilevel"/>
    <w:tmpl w:val="F9B88C18"/>
    <w:lvl w:ilvl="0" w:tplc="33EEB7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3830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F0E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A0F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20F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CDD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AE6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04D8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A84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7231F5"/>
    <w:multiLevelType w:val="hybridMultilevel"/>
    <w:tmpl w:val="7D4AE816"/>
    <w:lvl w:ilvl="0" w:tplc="5130F8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06F3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EEC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68C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4E3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C29D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FA05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DA78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F00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AD4CE9"/>
    <w:multiLevelType w:val="hybridMultilevel"/>
    <w:tmpl w:val="61AEB60C"/>
    <w:lvl w:ilvl="0" w:tplc="BDE81E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FED02C76" w:tentative="1">
      <w:start w:val="1"/>
      <w:numFmt w:val="lowerLetter"/>
      <w:lvlText w:val="%2."/>
      <w:lvlJc w:val="left"/>
      <w:pPr>
        <w:ind w:left="1800" w:hanging="360"/>
      </w:pPr>
    </w:lvl>
    <w:lvl w:ilvl="2" w:tplc="1578F644" w:tentative="1">
      <w:start w:val="1"/>
      <w:numFmt w:val="lowerRoman"/>
      <w:lvlText w:val="%3."/>
      <w:lvlJc w:val="right"/>
      <w:pPr>
        <w:ind w:left="2520" w:hanging="180"/>
      </w:pPr>
    </w:lvl>
    <w:lvl w:ilvl="3" w:tplc="1B0AC544" w:tentative="1">
      <w:start w:val="1"/>
      <w:numFmt w:val="decimal"/>
      <w:lvlText w:val="%4."/>
      <w:lvlJc w:val="left"/>
      <w:pPr>
        <w:ind w:left="3240" w:hanging="360"/>
      </w:pPr>
    </w:lvl>
    <w:lvl w:ilvl="4" w:tplc="614C11A8" w:tentative="1">
      <w:start w:val="1"/>
      <w:numFmt w:val="lowerLetter"/>
      <w:lvlText w:val="%5."/>
      <w:lvlJc w:val="left"/>
      <w:pPr>
        <w:ind w:left="3960" w:hanging="360"/>
      </w:pPr>
    </w:lvl>
    <w:lvl w:ilvl="5" w:tplc="E0745218" w:tentative="1">
      <w:start w:val="1"/>
      <w:numFmt w:val="lowerRoman"/>
      <w:lvlText w:val="%6."/>
      <w:lvlJc w:val="right"/>
      <w:pPr>
        <w:ind w:left="4680" w:hanging="180"/>
      </w:pPr>
    </w:lvl>
    <w:lvl w:ilvl="6" w:tplc="F9608280" w:tentative="1">
      <w:start w:val="1"/>
      <w:numFmt w:val="decimal"/>
      <w:lvlText w:val="%7."/>
      <w:lvlJc w:val="left"/>
      <w:pPr>
        <w:ind w:left="5400" w:hanging="360"/>
      </w:pPr>
    </w:lvl>
    <w:lvl w:ilvl="7" w:tplc="D1A65946" w:tentative="1">
      <w:start w:val="1"/>
      <w:numFmt w:val="lowerLetter"/>
      <w:lvlText w:val="%8."/>
      <w:lvlJc w:val="left"/>
      <w:pPr>
        <w:ind w:left="6120" w:hanging="360"/>
      </w:pPr>
    </w:lvl>
    <w:lvl w:ilvl="8" w:tplc="576084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912D6F"/>
    <w:multiLevelType w:val="hybridMultilevel"/>
    <w:tmpl w:val="7C32EC72"/>
    <w:lvl w:ilvl="0" w:tplc="FAB0BF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60BB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12A8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AAD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413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0E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C42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40B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D8C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5198462">
    <w:abstractNumId w:val="5"/>
  </w:num>
  <w:num w:numId="2" w16cid:durableId="785779986">
    <w:abstractNumId w:val="9"/>
  </w:num>
  <w:num w:numId="3" w16cid:durableId="737285533">
    <w:abstractNumId w:val="7"/>
  </w:num>
  <w:num w:numId="4" w16cid:durableId="712272028">
    <w:abstractNumId w:val="1"/>
  </w:num>
  <w:num w:numId="5" w16cid:durableId="1064990449">
    <w:abstractNumId w:val="3"/>
  </w:num>
  <w:num w:numId="6" w16cid:durableId="1112631331">
    <w:abstractNumId w:val="2"/>
  </w:num>
  <w:num w:numId="7" w16cid:durableId="1247886498">
    <w:abstractNumId w:val="6"/>
  </w:num>
  <w:num w:numId="8" w16cid:durableId="153035930">
    <w:abstractNumId w:val="0"/>
  </w:num>
  <w:num w:numId="9" w16cid:durableId="588468233">
    <w:abstractNumId w:val="8"/>
  </w:num>
  <w:num w:numId="10" w16cid:durableId="1394038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3C88"/>
    <w:rsid w:val="000042FF"/>
    <w:rsid w:val="000049A9"/>
    <w:rsid w:val="00004BEA"/>
    <w:rsid w:val="00005159"/>
    <w:rsid w:val="000100E8"/>
    <w:rsid w:val="00011991"/>
    <w:rsid w:val="00011995"/>
    <w:rsid w:val="0001222D"/>
    <w:rsid w:val="0001231A"/>
    <w:rsid w:val="00012AC6"/>
    <w:rsid w:val="00013064"/>
    <w:rsid w:val="0001488E"/>
    <w:rsid w:val="00014E7C"/>
    <w:rsid w:val="00014FF0"/>
    <w:rsid w:val="00020F3D"/>
    <w:rsid w:val="000221AE"/>
    <w:rsid w:val="00022B08"/>
    <w:rsid w:val="0002388C"/>
    <w:rsid w:val="00025B83"/>
    <w:rsid w:val="00025C55"/>
    <w:rsid w:val="0002631A"/>
    <w:rsid w:val="0002670C"/>
    <w:rsid w:val="0002737F"/>
    <w:rsid w:val="000275FD"/>
    <w:rsid w:val="00027F24"/>
    <w:rsid w:val="00030B83"/>
    <w:rsid w:val="000315CA"/>
    <w:rsid w:val="00032260"/>
    <w:rsid w:val="000333E9"/>
    <w:rsid w:val="00033C2A"/>
    <w:rsid w:val="0003404D"/>
    <w:rsid w:val="00035020"/>
    <w:rsid w:val="0003741C"/>
    <w:rsid w:val="00040B7B"/>
    <w:rsid w:val="00040F76"/>
    <w:rsid w:val="000423F9"/>
    <w:rsid w:val="00043119"/>
    <w:rsid w:val="00043C96"/>
    <w:rsid w:val="00047340"/>
    <w:rsid w:val="00047AA4"/>
    <w:rsid w:val="00050778"/>
    <w:rsid w:val="000514B0"/>
    <w:rsid w:val="0005155D"/>
    <w:rsid w:val="0005285C"/>
    <w:rsid w:val="000528D8"/>
    <w:rsid w:val="000543DC"/>
    <w:rsid w:val="000548BF"/>
    <w:rsid w:val="00054CCC"/>
    <w:rsid w:val="00054E01"/>
    <w:rsid w:val="00056552"/>
    <w:rsid w:val="00057454"/>
    <w:rsid w:val="000603C1"/>
    <w:rsid w:val="000606C3"/>
    <w:rsid w:val="000617B0"/>
    <w:rsid w:val="00061E09"/>
    <w:rsid w:val="000630C0"/>
    <w:rsid w:val="00063946"/>
    <w:rsid w:val="0006428D"/>
    <w:rsid w:val="000651B4"/>
    <w:rsid w:val="00065A18"/>
    <w:rsid w:val="0006631A"/>
    <w:rsid w:val="00066FE3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D21"/>
    <w:rsid w:val="00081EC3"/>
    <w:rsid w:val="00083284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A0015"/>
    <w:rsid w:val="000A09FA"/>
    <w:rsid w:val="000A14FA"/>
    <w:rsid w:val="000A1E9D"/>
    <w:rsid w:val="000A2052"/>
    <w:rsid w:val="000A2148"/>
    <w:rsid w:val="000A24EB"/>
    <w:rsid w:val="000A2552"/>
    <w:rsid w:val="000A29BC"/>
    <w:rsid w:val="000A29E1"/>
    <w:rsid w:val="000A2A45"/>
    <w:rsid w:val="000A2DFF"/>
    <w:rsid w:val="000A37BF"/>
    <w:rsid w:val="000A47E6"/>
    <w:rsid w:val="000A6141"/>
    <w:rsid w:val="000A7212"/>
    <w:rsid w:val="000B05DA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BD"/>
    <w:rsid w:val="000C46B8"/>
    <w:rsid w:val="000C4DC2"/>
    <w:rsid w:val="000C62AB"/>
    <w:rsid w:val="000C67DA"/>
    <w:rsid w:val="000C6D67"/>
    <w:rsid w:val="000C7314"/>
    <w:rsid w:val="000C79D9"/>
    <w:rsid w:val="000D11EC"/>
    <w:rsid w:val="000D1CB7"/>
    <w:rsid w:val="000D2355"/>
    <w:rsid w:val="000D2559"/>
    <w:rsid w:val="000D2C93"/>
    <w:rsid w:val="000D2D2A"/>
    <w:rsid w:val="000D2E1A"/>
    <w:rsid w:val="000D2EE3"/>
    <w:rsid w:val="000D3A15"/>
    <w:rsid w:val="000D472B"/>
    <w:rsid w:val="000D5B8E"/>
    <w:rsid w:val="000D7C97"/>
    <w:rsid w:val="000D7D6C"/>
    <w:rsid w:val="000D7D96"/>
    <w:rsid w:val="000E2814"/>
    <w:rsid w:val="000E2B81"/>
    <w:rsid w:val="000E4DFC"/>
    <w:rsid w:val="000E589C"/>
    <w:rsid w:val="000E5FE2"/>
    <w:rsid w:val="000E68C5"/>
    <w:rsid w:val="000E6AC7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C7E"/>
    <w:rsid w:val="000F5CFB"/>
    <w:rsid w:val="000F732A"/>
    <w:rsid w:val="000F7EAA"/>
    <w:rsid w:val="0010289E"/>
    <w:rsid w:val="001031D5"/>
    <w:rsid w:val="00103A92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2393"/>
    <w:rsid w:val="00112F1E"/>
    <w:rsid w:val="001132DE"/>
    <w:rsid w:val="00113A06"/>
    <w:rsid w:val="00113A83"/>
    <w:rsid w:val="00115192"/>
    <w:rsid w:val="00115203"/>
    <w:rsid w:val="00115632"/>
    <w:rsid w:val="00115697"/>
    <w:rsid w:val="001164F1"/>
    <w:rsid w:val="00116B37"/>
    <w:rsid w:val="00116DF0"/>
    <w:rsid w:val="00120391"/>
    <w:rsid w:val="00121465"/>
    <w:rsid w:val="001228CD"/>
    <w:rsid w:val="00123444"/>
    <w:rsid w:val="00123777"/>
    <w:rsid w:val="00123E17"/>
    <w:rsid w:val="001243E2"/>
    <w:rsid w:val="00124E30"/>
    <w:rsid w:val="0012603F"/>
    <w:rsid w:val="00127448"/>
    <w:rsid w:val="00127637"/>
    <w:rsid w:val="00131A27"/>
    <w:rsid w:val="0013229B"/>
    <w:rsid w:val="00132B8F"/>
    <w:rsid w:val="00132DA6"/>
    <w:rsid w:val="00134367"/>
    <w:rsid w:val="00134D65"/>
    <w:rsid w:val="00135D75"/>
    <w:rsid w:val="00136603"/>
    <w:rsid w:val="00136620"/>
    <w:rsid w:val="00136E53"/>
    <w:rsid w:val="0013784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373"/>
    <w:rsid w:val="00151883"/>
    <w:rsid w:val="00151FB8"/>
    <w:rsid w:val="00152362"/>
    <w:rsid w:val="001524D1"/>
    <w:rsid w:val="0015274B"/>
    <w:rsid w:val="001529B1"/>
    <w:rsid w:val="001530A0"/>
    <w:rsid w:val="00154279"/>
    <w:rsid w:val="0015602F"/>
    <w:rsid w:val="00160758"/>
    <w:rsid w:val="00160BCD"/>
    <w:rsid w:val="00161165"/>
    <w:rsid w:val="00161839"/>
    <w:rsid w:val="00161ED3"/>
    <w:rsid w:val="00163B11"/>
    <w:rsid w:val="00163B31"/>
    <w:rsid w:val="00166820"/>
    <w:rsid w:val="00166AA8"/>
    <w:rsid w:val="00166B05"/>
    <w:rsid w:val="00166ECC"/>
    <w:rsid w:val="001711C5"/>
    <w:rsid w:val="001715AA"/>
    <w:rsid w:val="001718D7"/>
    <w:rsid w:val="001730C5"/>
    <w:rsid w:val="001733B5"/>
    <w:rsid w:val="00173813"/>
    <w:rsid w:val="00173EC1"/>
    <w:rsid w:val="001740D2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DE0"/>
    <w:rsid w:val="00196156"/>
    <w:rsid w:val="00197999"/>
    <w:rsid w:val="00197DE4"/>
    <w:rsid w:val="001A0FAC"/>
    <w:rsid w:val="001A1374"/>
    <w:rsid w:val="001A18F7"/>
    <w:rsid w:val="001A28DA"/>
    <w:rsid w:val="001A3185"/>
    <w:rsid w:val="001A3292"/>
    <w:rsid w:val="001A341D"/>
    <w:rsid w:val="001A5BE7"/>
    <w:rsid w:val="001A7C0F"/>
    <w:rsid w:val="001A7F1B"/>
    <w:rsid w:val="001B3E48"/>
    <w:rsid w:val="001B47FF"/>
    <w:rsid w:val="001B537F"/>
    <w:rsid w:val="001B5D7D"/>
    <w:rsid w:val="001B6214"/>
    <w:rsid w:val="001C0165"/>
    <w:rsid w:val="001C01BE"/>
    <w:rsid w:val="001C1A41"/>
    <w:rsid w:val="001C39B5"/>
    <w:rsid w:val="001C4208"/>
    <w:rsid w:val="001C4409"/>
    <w:rsid w:val="001C53F5"/>
    <w:rsid w:val="001C5DB0"/>
    <w:rsid w:val="001D3720"/>
    <w:rsid w:val="001D47D0"/>
    <w:rsid w:val="001D48B8"/>
    <w:rsid w:val="001D63ED"/>
    <w:rsid w:val="001D69B0"/>
    <w:rsid w:val="001D75DF"/>
    <w:rsid w:val="001E0081"/>
    <w:rsid w:val="001E00A3"/>
    <w:rsid w:val="001E01C5"/>
    <w:rsid w:val="001E0B59"/>
    <w:rsid w:val="001E31FD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B02"/>
    <w:rsid w:val="001F68EF"/>
    <w:rsid w:val="001F6D1A"/>
    <w:rsid w:val="001F7244"/>
    <w:rsid w:val="00202B08"/>
    <w:rsid w:val="0020361B"/>
    <w:rsid w:val="002039EC"/>
    <w:rsid w:val="002045FB"/>
    <w:rsid w:val="002047C0"/>
    <w:rsid w:val="00204BC3"/>
    <w:rsid w:val="00205124"/>
    <w:rsid w:val="00205D29"/>
    <w:rsid w:val="00206074"/>
    <w:rsid w:val="002105D8"/>
    <w:rsid w:val="002109BA"/>
    <w:rsid w:val="00210EAE"/>
    <w:rsid w:val="00210EB9"/>
    <w:rsid w:val="0021211E"/>
    <w:rsid w:val="00212E30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6100"/>
    <w:rsid w:val="00226774"/>
    <w:rsid w:val="00226AFE"/>
    <w:rsid w:val="002273B0"/>
    <w:rsid w:val="00227F94"/>
    <w:rsid w:val="002311A0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633E"/>
    <w:rsid w:val="0023633F"/>
    <w:rsid w:val="00236727"/>
    <w:rsid w:val="00237E46"/>
    <w:rsid w:val="00240154"/>
    <w:rsid w:val="00241E08"/>
    <w:rsid w:val="00242603"/>
    <w:rsid w:val="00242611"/>
    <w:rsid w:val="0024312A"/>
    <w:rsid w:val="00243CD5"/>
    <w:rsid w:val="00243E52"/>
    <w:rsid w:val="00244CA7"/>
    <w:rsid w:val="00246759"/>
    <w:rsid w:val="00246D98"/>
    <w:rsid w:val="00246EDF"/>
    <w:rsid w:val="002474EC"/>
    <w:rsid w:val="002476E5"/>
    <w:rsid w:val="00247D3C"/>
    <w:rsid w:val="00247F08"/>
    <w:rsid w:val="00251F8F"/>
    <w:rsid w:val="002522DC"/>
    <w:rsid w:val="00253692"/>
    <w:rsid w:val="00253ADB"/>
    <w:rsid w:val="002542E5"/>
    <w:rsid w:val="002543FD"/>
    <w:rsid w:val="0025475A"/>
    <w:rsid w:val="002554EA"/>
    <w:rsid w:val="002555D6"/>
    <w:rsid w:val="0026172F"/>
    <w:rsid w:val="002626A6"/>
    <w:rsid w:val="00262BDC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178"/>
    <w:rsid w:val="00274232"/>
    <w:rsid w:val="00277ECC"/>
    <w:rsid w:val="00280AEC"/>
    <w:rsid w:val="002814BE"/>
    <w:rsid w:val="002829DB"/>
    <w:rsid w:val="002830A9"/>
    <w:rsid w:val="00283264"/>
    <w:rsid w:val="00283E43"/>
    <w:rsid w:val="00284492"/>
    <w:rsid w:val="00284D31"/>
    <w:rsid w:val="00284F09"/>
    <w:rsid w:val="00286E97"/>
    <w:rsid w:val="00287568"/>
    <w:rsid w:val="002879B0"/>
    <w:rsid w:val="002901D8"/>
    <w:rsid w:val="002902B6"/>
    <w:rsid w:val="002905E9"/>
    <w:rsid w:val="00290612"/>
    <w:rsid w:val="00292D74"/>
    <w:rsid w:val="00293BC2"/>
    <w:rsid w:val="0029478F"/>
    <w:rsid w:val="00294BA2"/>
    <w:rsid w:val="00294FFD"/>
    <w:rsid w:val="00295BE9"/>
    <w:rsid w:val="002966D2"/>
    <w:rsid w:val="00296CB0"/>
    <w:rsid w:val="002A044B"/>
    <w:rsid w:val="002A0534"/>
    <w:rsid w:val="002A0D79"/>
    <w:rsid w:val="002A15DD"/>
    <w:rsid w:val="002A2012"/>
    <w:rsid w:val="002A2494"/>
    <w:rsid w:val="002A25DE"/>
    <w:rsid w:val="002A343A"/>
    <w:rsid w:val="002A3AA5"/>
    <w:rsid w:val="002A4559"/>
    <w:rsid w:val="002A4CAD"/>
    <w:rsid w:val="002A4CF2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5A52"/>
    <w:rsid w:val="002C5DFB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749"/>
    <w:rsid w:val="002D5C4D"/>
    <w:rsid w:val="002D7EA9"/>
    <w:rsid w:val="002E0500"/>
    <w:rsid w:val="002E0B58"/>
    <w:rsid w:val="002E0C08"/>
    <w:rsid w:val="002E0C7A"/>
    <w:rsid w:val="002E10FE"/>
    <w:rsid w:val="002E1875"/>
    <w:rsid w:val="002E202E"/>
    <w:rsid w:val="002E2388"/>
    <w:rsid w:val="002E2BE1"/>
    <w:rsid w:val="002E45CF"/>
    <w:rsid w:val="002E47AE"/>
    <w:rsid w:val="002E4C10"/>
    <w:rsid w:val="002E4E8D"/>
    <w:rsid w:val="002F075E"/>
    <w:rsid w:val="002F09A5"/>
    <w:rsid w:val="002F4745"/>
    <w:rsid w:val="002F4ED5"/>
    <w:rsid w:val="00302D99"/>
    <w:rsid w:val="00303CF0"/>
    <w:rsid w:val="00303E69"/>
    <w:rsid w:val="003043FD"/>
    <w:rsid w:val="00304A80"/>
    <w:rsid w:val="00305B2E"/>
    <w:rsid w:val="003071C3"/>
    <w:rsid w:val="00307C5A"/>
    <w:rsid w:val="00307E4A"/>
    <w:rsid w:val="003111CC"/>
    <w:rsid w:val="003115A9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101C"/>
    <w:rsid w:val="0032193D"/>
    <w:rsid w:val="00322BC1"/>
    <w:rsid w:val="00322E13"/>
    <w:rsid w:val="00323A23"/>
    <w:rsid w:val="00325A8D"/>
    <w:rsid w:val="00327177"/>
    <w:rsid w:val="00327279"/>
    <w:rsid w:val="00327A49"/>
    <w:rsid w:val="00330420"/>
    <w:rsid w:val="0033075D"/>
    <w:rsid w:val="00330A8B"/>
    <w:rsid w:val="00331048"/>
    <w:rsid w:val="0033129F"/>
    <w:rsid w:val="0033247B"/>
    <w:rsid w:val="0033379C"/>
    <w:rsid w:val="00334A8D"/>
    <w:rsid w:val="00335DE2"/>
    <w:rsid w:val="00335FFF"/>
    <w:rsid w:val="00337F71"/>
    <w:rsid w:val="0034007C"/>
    <w:rsid w:val="003405A5"/>
    <w:rsid w:val="00340C76"/>
    <w:rsid w:val="00341D74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241"/>
    <w:rsid w:val="003664AA"/>
    <w:rsid w:val="00367206"/>
    <w:rsid w:val="00367300"/>
    <w:rsid w:val="00367A3B"/>
    <w:rsid w:val="0037312A"/>
    <w:rsid w:val="003736DB"/>
    <w:rsid w:val="0037474D"/>
    <w:rsid w:val="00374A0F"/>
    <w:rsid w:val="003765B9"/>
    <w:rsid w:val="00376FA1"/>
    <w:rsid w:val="0037709A"/>
    <w:rsid w:val="003771BC"/>
    <w:rsid w:val="00380B3B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71F3"/>
    <w:rsid w:val="003872FF"/>
    <w:rsid w:val="00387660"/>
    <w:rsid w:val="00390288"/>
    <w:rsid w:val="00391102"/>
    <w:rsid w:val="003913A9"/>
    <w:rsid w:val="00391B82"/>
    <w:rsid w:val="00391C16"/>
    <w:rsid w:val="00393067"/>
    <w:rsid w:val="0039338E"/>
    <w:rsid w:val="00394331"/>
    <w:rsid w:val="003957E4"/>
    <w:rsid w:val="00396050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1D"/>
    <w:rsid w:val="003C0BE1"/>
    <w:rsid w:val="003C160E"/>
    <w:rsid w:val="003C269A"/>
    <w:rsid w:val="003C2E9F"/>
    <w:rsid w:val="003C2F96"/>
    <w:rsid w:val="003C444F"/>
    <w:rsid w:val="003C57B3"/>
    <w:rsid w:val="003C67C3"/>
    <w:rsid w:val="003C6E91"/>
    <w:rsid w:val="003C729F"/>
    <w:rsid w:val="003D1C78"/>
    <w:rsid w:val="003D411B"/>
    <w:rsid w:val="003D632F"/>
    <w:rsid w:val="003E0E3E"/>
    <w:rsid w:val="003E0E5F"/>
    <w:rsid w:val="003E116C"/>
    <w:rsid w:val="003E1D47"/>
    <w:rsid w:val="003E2245"/>
    <w:rsid w:val="003E2EFD"/>
    <w:rsid w:val="003E3A0D"/>
    <w:rsid w:val="003E3AC7"/>
    <w:rsid w:val="003E4491"/>
    <w:rsid w:val="003E4562"/>
    <w:rsid w:val="003E51B6"/>
    <w:rsid w:val="003E522F"/>
    <w:rsid w:val="003E6388"/>
    <w:rsid w:val="003E7942"/>
    <w:rsid w:val="003E7BA8"/>
    <w:rsid w:val="003E7E97"/>
    <w:rsid w:val="003F27DC"/>
    <w:rsid w:val="003F57A5"/>
    <w:rsid w:val="00400C31"/>
    <w:rsid w:val="00401476"/>
    <w:rsid w:val="00402661"/>
    <w:rsid w:val="00402EA1"/>
    <w:rsid w:val="00403058"/>
    <w:rsid w:val="00407C27"/>
    <w:rsid w:val="00411FB5"/>
    <w:rsid w:val="00412A33"/>
    <w:rsid w:val="004139EC"/>
    <w:rsid w:val="004140B3"/>
    <w:rsid w:val="004141D0"/>
    <w:rsid w:val="004158EC"/>
    <w:rsid w:val="00415C95"/>
    <w:rsid w:val="00416DB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30D49"/>
    <w:rsid w:val="00433E5E"/>
    <w:rsid w:val="00434182"/>
    <w:rsid w:val="00434509"/>
    <w:rsid w:val="00434700"/>
    <w:rsid w:val="00434D63"/>
    <w:rsid w:val="00435752"/>
    <w:rsid w:val="004357B9"/>
    <w:rsid w:val="00435892"/>
    <w:rsid w:val="00436100"/>
    <w:rsid w:val="00437DAD"/>
    <w:rsid w:val="00437FF0"/>
    <w:rsid w:val="00440A4D"/>
    <w:rsid w:val="0044106F"/>
    <w:rsid w:val="00442947"/>
    <w:rsid w:val="00442CCD"/>
    <w:rsid w:val="00442E6E"/>
    <w:rsid w:val="004443D4"/>
    <w:rsid w:val="00444FED"/>
    <w:rsid w:val="00446878"/>
    <w:rsid w:val="00446D3E"/>
    <w:rsid w:val="004516EB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CE3"/>
    <w:rsid w:val="00460F8D"/>
    <w:rsid w:val="00461DE5"/>
    <w:rsid w:val="00462E04"/>
    <w:rsid w:val="004635AD"/>
    <w:rsid w:val="00464806"/>
    <w:rsid w:val="00465436"/>
    <w:rsid w:val="00465642"/>
    <w:rsid w:val="00465971"/>
    <w:rsid w:val="00465AAF"/>
    <w:rsid w:val="0046608B"/>
    <w:rsid w:val="004661B3"/>
    <w:rsid w:val="00467402"/>
    <w:rsid w:val="00467A38"/>
    <w:rsid w:val="00467AB5"/>
    <w:rsid w:val="00470581"/>
    <w:rsid w:val="004708E0"/>
    <w:rsid w:val="00470D7E"/>
    <w:rsid w:val="004716DC"/>
    <w:rsid w:val="00471E40"/>
    <w:rsid w:val="004726D1"/>
    <w:rsid w:val="004726E1"/>
    <w:rsid w:val="00472F9D"/>
    <w:rsid w:val="00473621"/>
    <w:rsid w:val="00477B7E"/>
    <w:rsid w:val="00477C39"/>
    <w:rsid w:val="004800FB"/>
    <w:rsid w:val="004808E6"/>
    <w:rsid w:val="00481514"/>
    <w:rsid w:val="0048180B"/>
    <w:rsid w:val="00482D86"/>
    <w:rsid w:val="004838C6"/>
    <w:rsid w:val="00484065"/>
    <w:rsid w:val="00484660"/>
    <w:rsid w:val="00485E1D"/>
    <w:rsid w:val="0048724D"/>
    <w:rsid w:val="00487321"/>
    <w:rsid w:val="00487D97"/>
    <w:rsid w:val="00490009"/>
    <w:rsid w:val="004913EC"/>
    <w:rsid w:val="004921E0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A74"/>
    <w:rsid w:val="004A0EAD"/>
    <w:rsid w:val="004A2379"/>
    <w:rsid w:val="004A367E"/>
    <w:rsid w:val="004A37C7"/>
    <w:rsid w:val="004A3F01"/>
    <w:rsid w:val="004A4A00"/>
    <w:rsid w:val="004A4A1A"/>
    <w:rsid w:val="004A4F49"/>
    <w:rsid w:val="004A5B98"/>
    <w:rsid w:val="004B0493"/>
    <w:rsid w:val="004B1469"/>
    <w:rsid w:val="004B181B"/>
    <w:rsid w:val="004B34E5"/>
    <w:rsid w:val="004B38B6"/>
    <w:rsid w:val="004B3D30"/>
    <w:rsid w:val="004B483D"/>
    <w:rsid w:val="004B48AB"/>
    <w:rsid w:val="004B500D"/>
    <w:rsid w:val="004B5E5A"/>
    <w:rsid w:val="004B7982"/>
    <w:rsid w:val="004C0109"/>
    <w:rsid w:val="004C2382"/>
    <w:rsid w:val="004C2778"/>
    <w:rsid w:val="004C2E9D"/>
    <w:rsid w:val="004C41ED"/>
    <w:rsid w:val="004C540F"/>
    <w:rsid w:val="004C57A9"/>
    <w:rsid w:val="004C5C53"/>
    <w:rsid w:val="004C5DCB"/>
    <w:rsid w:val="004C70FE"/>
    <w:rsid w:val="004C7B06"/>
    <w:rsid w:val="004C7CE3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E02CF"/>
    <w:rsid w:val="004E0761"/>
    <w:rsid w:val="004E0A77"/>
    <w:rsid w:val="004E1CF8"/>
    <w:rsid w:val="004E325C"/>
    <w:rsid w:val="004E367B"/>
    <w:rsid w:val="004E4647"/>
    <w:rsid w:val="004E5A93"/>
    <w:rsid w:val="004E5B46"/>
    <w:rsid w:val="004F0018"/>
    <w:rsid w:val="004F0F31"/>
    <w:rsid w:val="004F102C"/>
    <w:rsid w:val="004F11E5"/>
    <w:rsid w:val="004F237D"/>
    <w:rsid w:val="004F4353"/>
    <w:rsid w:val="004F4D48"/>
    <w:rsid w:val="004F4F32"/>
    <w:rsid w:val="004F517A"/>
    <w:rsid w:val="004F54DC"/>
    <w:rsid w:val="004F59E0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54D8"/>
    <w:rsid w:val="00506765"/>
    <w:rsid w:val="00507581"/>
    <w:rsid w:val="00510865"/>
    <w:rsid w:val="005133B7"/>
    <w:rsid w:val="00513572"/>
    <w:rsid w:val="00513EA8"/>
    <w:rsid w:val="00515653"/>
    <w:rsid w:val="00515757"/>
    <w:rsid w:val="00517343"/>
    <w:rsid w:val="005208B2"/>
    <w:rsid w:val="00520D0D"/>
    <w:rsid w:val="00521FF4"/>
    <w:rsid w:val="00522740"/>
    <w:rsid w:val="00522BC4"/>
    <w:rsid w:val="00523046"/>
    <w:rsid w:val="00523396"/>
    <w:rsid w:val="00523AE8"/>
    <w:rsid w:val="00523CB6"/>
    <w:rsid w:val="00524CCF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2F89"/>
    <w:rsid w:val="005443C6"/>
    <w:rsid w:val="00544DE9"/>
    <w:rsid w:val="005459AB"/>
    <w:rsid w:val="00547D8B"/>
    <w:rsid w:val="005500D6"/>
    <w:rsid w:val="00551CEE"/>
    <w:rsid w:val="00552DB5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80140"/>
    <w:rsid w:val="005804B4"/>
    <w:rsid w:val="00580B9C"/>
    <w:rsid w:val="00582602"/>
    <w:rsid w:val="0058310C"/>
    <w:rsid w:val="005836B9"/>
    <w:rsid w:val="005839D6"/>
    <w:rsid w:val="005848AC"/>
    <w:rsid w:val="00584C6B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60A1"/>
    <w:rsid w:val="00596DEB"/>
    <w:rsid w:val="005A01D2"/>
    <w:rsid w:val="005A0510"/>
    <w:rsid w:val="005A1D55"/>
    <w:rsid w:val="005A1F39"/>
    <w:rsid w:val="005A25FD"/>
    <w:rsid w:val="005A29B8"/>
    <w:rsid w:val="005A5BA4"/>
    <w:rsid w:val="005A5D9C"/>
    <w:rsid w:val="005A600E"/>
    <w:rsid w:val="005A799E"/>
    <w:rsid w:val="005B1058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B7FFD"/>
    <w:rsid w:val="005C11C0"/>
    <w:rsid w:val="005C1206"/>
    <w:rsid w:val="005C2E73"/>
    <w:rsid w:val="005C33E1"/>
    <w:rsid w:val="005C343D"/>
    <w:rsid w:val="005C4416"/>
    <w:rsid w:val="005C4F3A"/>
    <w:rsid w:val="005C6560"/>
    <w:rsid w:val="005C6769"/>
    <w:rsid w:val="005C6B73"/>
    <w:rsid w:val="005D03D5"/>
    <w:rsid w:val="005D08BA"/>
    <w:rsid w:val="005D11FB"/>
    <w:rsid w:val="005D382F"/>
    <w:rsid w:val="005D488F"/>
    <w:rsid w:val="005D54E7"/>
    <w:rsid w:val="005D5D45"/>
    <w:rsid w:val="005D69DF"/>
    <w:rsid w:val="005D6B45"/>
    <w:rsid w:val="005E0E2A"/>
    <w:rsid w:val="005E10D1"/>
    <w:rsid w:val="005E169F"/>
    <w:rsid w:val="005E435F"/>
    <w:rsid w:val="005E450D"/>
    <w:rsid w:val="005E5806"/>
    <w:rsid w:val="005F02F8"/>
    <w:rsid w:val="005F0FBE"/>
    <w:rsid w:val="005F257B"/>
    <w:rsid w:val="005F2CEB"/>
    <w:rsid w:val="005F3C2D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2326"/>
    <w:rsid w:val="0060330D"/>
    <w:rsid w:val="00603452"/>
    <w:rsid w:val="00603C62"/>
    <w:rsid w:val="00604BBC"/>
    <w:rsid w:val="00605024"/>
    <w:rsid w:val="00605219"/>
    <w:rsid w:val="00606413"/>
    <w:rsid w:val="00606B6A"/>
    <w:rsid w:val="00607EA2"/>
    <w:rsid w:val="00607F85"/>
    <w:rsid w:val="0061170B"/>
    <w:rsid w:val="00611E93"/>
    <w:rsid w:val="00612DBD"/>
    <w:rsid w:val="006147E1"/>
    <w:rsid w:val="00614BA0"/>
    <w:rsid w:val="006157F0"/>
    <w:rsid w:val="006167EF"/>
    <w:rsid w:val="00616E0C"/>
    <w:rsid w:val="006171FE"/>
    <w:rsid w:val="0062057C"/>
    <w:rsid w:val="00621EE1"/>
    <w:rsid w:val="006223B4"/>
    <w:rsid w:val="00623BD6"/>
    <w:rsid w:val="00624758"/>
    <w:rsid w:val="006249F9"/>
    <w:rsid w:val="0062511B"/>
    <w:rsid w:val="0062521B"/>
    <w:rsid w:val="00625A96"/>
    <w:rsid w:val="00625DA1"/>
    <w:rsid w:val="0062757A"/>
    <w:rsid w:val="006301EB"/>
    <w:rsid w:val="0063235B"/>
    <w:rsid w:val="00632410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384F"/>
    <w:rsid w:val="00643A34"/>
    <w:rsid w:val="00643E31"/>
    <w:rsid w:val="0064492A"/>
    <w:rsid w:val="00644C85"/>
    <w:rsid w:val="00645431"/>
    <w:rsid w:val="00646E97"/>
    <w:rsid w:val="00646F86"/>
    <w:rsid w:val="00647080"/>
    <w:rsid w:val="00647264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4D5"/>
    <w:rsid w:val="006558B2"/>
    <w:rsid w:val="006608CB"/>
    <w:rsid w:val="00661236"/>
    <w:rsid w:val="00661301"/>
    <w:rsid w:val="006623FE"/>
    <w:rsid w:val="0066464B"/>
    <w:rsid w:val="0066598C"/>
    <w:rsid w:val="00666961"/>
    <w:rsid w:val="006673C2"/>
    <w:rsid w:val="006676C6"/>
    <w:rsid w:val="00667AD5"/>
    <w:rsid w:val="00667DAF"/>
    <w:rsid w:val="006702D8"/>
    <w:rsid w:val="00671555"/>
    <w:rsid w:val="00671808"/>
    <w:rsid w:val="00671DF6"/>
    <w:rsid w:val="00673FAC"/>
    <w:rsid w:val="006741AC"/>
    <w:rsid w:val="00674E1B"/>
    <w:rsid w:val="00674E87"/>
    <w:rsid w:val="00676732"/>
    <w:rsid w:val="0067674B"/>
    <w:rsid w:val="0067758A"/>
    <w:rsid w:val="006775BF"/>
    <w:rsid w:val="00677DF8"/>
    <w:rsid w:val="006803EB"/>
    <w:rsid w:val="00680C68"/>
    <w:rsid w:val="00682AB3"/>
    <w:rsid w:val="00682E56"/>
    <w:rsid w:val="00683478"/>
    <w:rsid w:val="006844B2"/>
    <w:rsid w:val="00684AB8"/>
    <w:rsid w:val="00685072"/>
    <w:rsid w:val="00685828"/>
    <w:rsid w:val="00685ECC"/>
    <w:rsid w:val="0068664F"/>
    <w:rsid w:val="0068675C"/>
    <w:rsid w:val="006869A3"/>
    <w:rsid w:val="0068707A"/>
    <w:rsid w:val="006873E7"/>
    <w:rsid w:val="006910F5"/>
    <w:rsid w:val="00691C99"/>
    <w:rsid w:val="00691F20"/>
    <w:rsid w:val="00692C5F"/>
    <w:rsid w:val="0069316C"/>
    <w:rsid w:val="00693CE0"/>
    <w:rsid w:val="00694024"/>
    <w:rsid w:val="00694672"/>
    <w:rsid w:val="00694722"/>
    <w:rsid w:val="006949F1"/>
    <w:rsid w:val="006964B9"/>
    <w:rsid w:val="00696D5F"/>
    <w:rsid w:val="00696E39"/>
    <w:rsid w:val="006A0601"/>
    <w:rsid w:val="006A19A3"/>
    <w:rsid w:val="006A1EC9"/>
    <w:rsid w:val="006A2F69"/>
    <w:rsid w:val="006A4999"/>
    <w:rsid w:val="006A6696"/>
    <w:rsid w:val="006A6B0D"/>
    <w:rsid w:val="006A6E3D"/>
    <w:rsid w:val="006A7E9D"/>
    <w:rsid w:val="006B07B2"/>
    <w:rsid w:val="006B0A42"/>
    <w:rsid w:val="006B1586"/>
    <w:rsid w:val="006B2284"/>
    <w:rsid w:val="006B3028"/>
    <w:rsid w:val="006B3711"/>
    <w:rsid w:val="006B4339"/>
    <w:rsid w:val="006B4524"/>
    <w:rsid w:val="006B46D2"/>
    <w:rsid w:val="006B4AA6"/>
    <w:rsid w:val="006B4D0F"/>
    <w:rsid w:val="006B5F0D"/>
    <w:rsid w:val="006B608D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991"/>
    <w:rsid w:val="006D3AE6"/>
    <w:rsid w:val="006D5015"/>
    <w:rsid w:val="006D6248"/>
    <w:rsid w:val="006D64CA"/>
    <w:rsid w:val="006D6BFF"/>
    <w:rsid w:val="006D7214"/>
    <w:rsid w:val="006D7501"/>
    <w:rsid w:val="006D7FC3"/>
    <w:rsid w:val="006E0BBA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3B7B"/>
    <w:rsid w:val="006F496B"/>
    <w:rsid w:val="006F75C5"/>
    <w:rsid w:val="00701145"/>
    <w:rsid w:val="00701C10"/>
    <w:rsid w:val="00702205"/>
    <w:rsid w:val="00703084"/>
    <w:rsid w:val="00703466"/>
    <w:rsid w:val="00704170"/>
    <w:rsid w:val="00705F3B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1426"/>
    <w:rsid w:val="00721C97"/>
    <w:rsid w:val="0072321B"/>
    <w:rsid w:val="00723291"/>
    <w:rsid w:val="00724512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491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6289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12AB"/>
    <w:rsid w:val="007725B2"/>
    <w:rsid w:val="007747F6"/>
    <w:rsid w:val="007754D3"/>
    <w:rsid w:val="00775CDF"/>
    <w:rsid w:val="007766BB"/>
    <w:rsid w:val="00777214"/>
    <w:rsid w:val="00777B31"/>
    <w:rsid w:val="00780223"/>
    <w:rsid w:val="007805F4"/>
    <w:rsid w:val="00780D75"/>
    <w:rsid w:val="00781146"/>
    <w:rsid w:val="00781742"/>
    <w:rsid w:val="00782B79"/>
    <w:rsid w:val="0078344D"/>
    <w:rsid w:val="007834F3"/>
    <w:rsid w:val="00785000"/>
    <w:rsid w:val="00785B7B"/>
    <w:rsid w:val="007860B5"/>
    <w:rsid w:val="00786796"/>
    <w:rsid w:val="00786DD9"/>
    <w:rsid w:val="00787001"/>
    <w:rsid w:val="007879E6"/>
    <w:rsid w:val="007913DB"/>
    <w:rsid w:val="00791907"/>
    <w:rsid w:val="00792495"/>
    <w:rsid w:val="00792541"/>
    <w:rsid w:val="007937CE"/>
    <w:rsid w:val="00794411"/>
    <w:rsid w:val="0079442B"/>
    <w:rsid w:val="00795065"/>
    <w:rsid w:val="00795503"/>
    <w:rsid w:val="007956EE"/>
    <w:rsid w:val="00795BD7"/>
    <w:rsid w:val="00797213"/>
    <w:rsid w:val="00797E00"/>
    <w:rsid w:val="007A04F8"/>
    <w:rsid w:val="007A06A6"/>
    <w:rsid w:val="007A164A"/>
    <w:rsid w:val="007A28EC"/>
    <w:rsid w:val="007A29A9"/>
    <w:rsid w:val="007A3600"/>
    <w:rsid w:val="007A38A2"/>
    <w:rsid w:val="007A3BD6"/>
    <w:rsid w:val="007A407E"/>
    <w:rsid w:val="007A468B"/>
    <w:rsid w:val="007A49B1"/>
    <w:rsid w:val="007A545E"/>
    <w:rsid w:val="007A5E2A"/>
    <w:rsid w:val="007A6A51"/>
    <w:rsid w:val="007A7A4A"/>
    <w:rsid w:val="007B0620"/>
    <w:rsid w:val="007B0732"/>
    <w:rsid w:val="007B0890"/>
    <w:rsid w:val="007B0E9D"/>
    <w:rsid w:val="007B1508"/>
    <w:rsid w:val="007B22C9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D6E5A"/>
    <w:rsid w:val="007E0039"/>
    <w:rsid w:val="007E132F"/>
    <w:rsid w:val="007E1CC1"/>
    <w:rsid w:val="007E20DD"/>
    <w:rsid w:val="007E447B"/>
    <w:rsid w:val="007E5288"/>
    <w:rsid w:val="007E58B1"/>
    <w:rsid w:val="007E63B7"/>
    <w:rsid w:val="007E6F86"/>
    <w:rsid w:val="007F0B60"/>
    <w:rsid w:val="007F1836"/>
    <w:rsid w:val="007F2A16"/>
    <w:rsid w:val="007F31BF"/>
    <w:rsid w:val="007F3A4C"/>
    <w:rsid w:val="007F3BF1"/>
    <w:rsid w:val="007F4526"/>
    <w:rsid w:val="007F468F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695B"/>
    <w:rsid w:val="00816B32"/>
    <w:rsid w:val="00816E1D"/>
    <w:rsid w:val="0081764B"/>
    <w:rsid w:val="00817982"/>
    <w:rsid w:val="00817FAC"/>
    <w:rsid w:val="0082132F"/>
    <w:rsid w:val="008215BF"/>
    <w:rsid w:val="00821826"/>
    <w:rsid w:val="008222A0"/>
    <w:rsid w:val="008223E9"/>
    <w:rsid w:val="00823869"/>
    <w:rsid w:val="00825B96"/>
    <w:rsid w:val="00825CE8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ECE"/>
    <w:rsid w:val="00847F79"/>
    <w:rsid w:val="0085098F"/>
    <w:rsid w:val="0085103A"/>
    <w:rsid w:val="00852D3A"/>
    <w:rsid w:val="00852FF8"/>
    <w:rsid w:val="008532BE"/>
    <w:rsid w:val="0085490E"/>
    <w:rsid w:val="00860E87"/>
    <w:rsid w:val="00860ED2"/>
    <w:rsid w:val="008627CA"/>
    <w:rsid w:val="00862867"/>
    <w:rsid w:val="008628C3"/>
    <w:rsid w:val="00862B80"/>
    <w:rsid w:val="0086367D"/>
    <w:rsid w:val="00864BAB"/>
    <w:rsid w:val="00864C71"/>
    <w:rsid w:val="00864CAF"/>
    <w:rsid w:val="00866FA5"/>
    <w:rsid w:val="0086726A"/>
    <w:rsid w:val="008675B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E94"/>
    <w:rsid w:val="00880068"/>
    <w:rsid w:val="008819A1"/>
    <w:rsid w:val="0088220A"/>
    <w:rsid w:val="0088238E"/>
    <w:rsid w:val="0088397D"/>
    <w:rsid w:val="0088524B"/>
    <w:rsid w:val="00885597"/>
    <w:rsid w:val="00887BCC"/>
    <w:rsid w:val="00891B3F"/>
    <w:rsid w:val="00893E48"/>
    <w:rsid w:val="00894F19"/>
    <w:rsid w:val="00895070"/>
    <w:rsid w:val="00896C9E"/>
    <w:rsid w:val="00897A8A"/>
    <w:rsid w:val="00897B6E"/>
    <w:rsid w:val="008A3774"/>
    <w:rsid w:val="008A4B11"/>
    <w:rsid w:val="008A4DC4"/>
    <w:rsid w:val="008A5FED"/>
    <w:rsid w:val="008A6778"/>
    <w:rsid w:val="008A67C3"/>
    <w:rsid w:val="008A6E9D"/>
    <w:rsid w:val="008A74CA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683B"/>
    <w:rsid w:val="008D71CE"/>
    <w:rsid w:val="008D78C7"/>
    <w:rsid w:val="008E259D"/>
    <w:rsid w:val="008E28D8"/>
    <w:rsid w:val="008E2A9C"/>
    <w:rsid w:val="008E36C8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CC9"/>
    <w:rsid w:val="008F4FB3"/>
    <w:rsid w:val="008F537F"/>
    <w:rsid w:val="008F7927"/>
    <w:rsid w:val="008F7A4E"/>
    <w:rsid w:val="008F7FB5"/>
    <w:rsid w:val="0090013B"/>
    <w:rsid w:val="009015A9"/>
    <w:rsid w:val="00901FDB"/>
    <w:rsid w:val="0090249B"/>
    <w:rsid w:val="00902A69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5C6"/>
    <w:rsid w:val="00936611"/>
    <w:rsid w:val="0093668E"/>
    <w:rsid w:val="00941118"/>
    <w:rsid w:val="00942084"/>
    <w:rsid w:val="00942343"/>
    <w:rsid w:val="00944794"/>
    <w:rsid w:val="00944F63"/>
    <w:rsid w:val="009458ED"/>
    <w:rsid w:val="00946107"/>
    <w:rsid w:val="0094650D"/>
    <w:rsid w:val="0095161D"/>
    <w:rsid w:val="00952791"/>
    <w:rsid w:val="00952B5D"/>
    <w:rsid w:val="00953919"/>
    <w:rsid w:val="00953A28"/>
    <w:rsid w:val="009544CB"/>
    <w:rsid w:val="00956752"/>
    <w:rsid w:val="0095695E"/>
    <w:rsid w:val="00957291"/>
    <w:rsid w:val="009578AA"/>
    <w:rsid w:val="00957D8A"/>
    <w:rsid w:val="009602FB"/>
    <w:rsid w:val="0096097E"/>
    <w:rsid w:val="00961A8F"/>
    <w:rsid w:val="00961CAF"/>
    <w:rsid w:val="00962DC2"/>
    <w:rsid w:val="009630F1"/>
    <w:rsid w:val="009662BF"/>
    <w:rsid w:val="00966DB9"/>
    <w:rsid w:val="00967656"/>
    <w:rsid w:val="009708F4"/>
    <w:rsid w:val="00970F61"/>
    <w:rsid w:val="009716C4"/>
    <w:rsid w:val="009717D2"/>
    <w:rsid w:val="0097260A"/>
    <w:rsid w:val="009729F1"/>
    <w:rsid w:val="00973929"/>
    <w:rsid w:val="009748C1"/>
    <w:rsid w:val="009760A6"/>
    <w:rsid w:val="00976208"/>
    <w:rsid w:val="0097661E"/>
    <w:rsid w:val="00976E1C"/>
    <w:rsid w:val="00977CC3"/>
    <w:rsid w:val="0098141C"/>
    <w:rsid w:val="00981D60"/>
    <w:rsid w:val="00981FFD"/>
    <w:rsid w:val="00983672"/>
    <w:rsid w:val="00983C0A"/>
    <w:rsid w:val="009840F0"/>
    <w:rsid w:val="00984454"/>
    <w:rsid w:val="00984D73"/>
    <w:rsid w:val="009850A6"/>
    <w:rsid w:val="009850F6"/>
    <w:rsid w:val="009857AB"/>
    <w:rsid w:val="00985DBF"/>
    <w:rsid w:val="00987935"/>
    <w:rsid w:val="00990240"/>
    <w:rsid w:val="00991374"/>
    <w:rsid w:val="00992E1C"/>
    <w:rsid w:val="00993393"/>
    <w:rsid w:val="009937C6"/>
    <w:rsid w:val="00994BB0"/>
    <w:rsid w:val="009954C0"/>
    <w:rsid w:val="009959A1"/>
    <w:rsid w:val="00995F94"/>
    <w:rsid w:val="00996925"/>
    <w:rsid w:val="00996BC9"/>
    <w:rsid w:val="00997149"/>
    <w:rsid w:val="009A02F0"/>
    <w:rsid w:val="009A0D54"/>
    <w:rsid w:val="009A1E18"/>
    <w:rsid w:val="009A2A2D"/>
    <w:rsid w:val="009A2F35"/>
    <w:rsid w:val="009A33B3"/>
    <w:rsid w:val="009A545A"/>
    <w:rsid w:val="009A6017"/>
    <w:rsid w:val="009A6B37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DB2"/>
    <w:rsid w:val="009C497E"/>
    <w:rsid w:val="009C4E16"/>
    <w:rsid w:val="009C4EF5"/>
    <w:rsid w:val="009C57A1"/>
    <w:rsid w:val="009C5FCE"/>
    <w:rsid w:val="009C600C"/>
    <w:rsid w:val="009C6E48"/>
    <w:rsid w:val="009C6F21"/>
    <w:rsid w:val="009C76FF"/>
    <w:rsid w:val="009D0F59"/>
    <w:rsid w:val="009D0F92"/>
    <w:rsid w:val="009D232B"/>
    <w:rsid w:val="009D2822"/>
    <w:rsid w:val="009D2CB5"/>
    <w:rsid w:val="009D3695"/>
    <w:rsid w:val="009D3C3C"/>
    <w:rsid w:val="009D5FBA"/>
    <w:rsid w:val="009D7018"/>
    <w:rsid w:val="009D75E9"/>
    <w:rsid w:val="009D76EE"/>
    <w:rsid w:val="009E1382"/>
    <w:rsid w:val="009E25C6"/>
    <w:rsid w:val="009E2A5D"/>
    <w:rsid w:val="009E3730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6623"/>
    <w:rsid w:val="009F6A45"/>
    <w:rsid w:val="009F7E0C"/>
    <w:rsid w:val="00A01AC8"/>
    <w:rsid w:val="00A02520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453B"/>
    <w:rsid w:val="00A145D1"/>
    <w:rsid w:val="00A15171"/>
    <w:rsid w:val="00A17AD2"/>
    <w:rsid w:val="00A17AD9"/>
    <w:rsid w:val="00A20892"/>
    <w:rsid w:val="00A20C68"/>
    <w:rsid w:val="00A219F8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CBC"/>
    <w:rsid w:val="00A35428"/>
    <w:rsid w:val="00A35605"/>
    <w:rsid w:val="00A37023"/>
    <w:rsid w:val="00A3739B"/>
    <w:rsid w:val="00A403E7"/>
    <w:rsid w:val="00A40A47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348E"/>
    <w:rsid w:val="00A53758"/>
    <w:rsid w:val="00A5378C"/>
    <w:rsid w:val="00A54174"/>
    <w:rsid w:val="00A55371"/>
    <w:rsid w:val="00A555BA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DC8"/>
    <w:rsid w:val="00A74019"/>
    <w:rsid w:val="00A74A51"/>
    <w:rsid w:val="00A753A3"/>
    <w:rsid w:val="00A77615"/>
    <w:rsid w:val="00A77F93"/>
    <w:rsid w:val="00A806F0"/>
    <w:rsid w:val="00A80EB1"/>
    <w:rsid w:val="00A81193"/>
    <w:rsid w:val="00A8130E"/>
    <w:rsid w:val="00A81664"/>
    <w:rsid w:val="00A81A22"/>
    <w:rsid w:val="00A81CA3"/>
    <w:rsid w:val="00A82694"/>
    <w:rsid w:val="00A82776"/>
    <w:rsid w:val="00A83C1D"/>
    <w:rsid w:val="00A83C69"/>
    <w:rsid w:val="00A83C6D"/>
    <w:rsid w:val="00A84FD6"/>
    <w:rsid w:val="00A86365"/>
    <w:rsid w:val="00A87053"/>
    <w:rsid w:val="00A87E91"/>
    <w:rsid w:val="00A90E78"/>
    <w:rsid w:val="00A91DD7"/>
    <w:rsid w:val="00A93FED"/>
    <w:rsid w:val="00A9488A"/>
    <w:rsid w:val="00A9546D"/>
    <w:rsid w:val="00A969E5"/>
    <w:rsid w:val="00A96CFB"/>
    <w:rsid w:val="00A9709F"/>
    <w:rsid w:val="00AA0549"/>
    <w:rsid w:val="00AA06B5"/>
    <w:rsid w:val="00AA1721"/>
    <w:rsid w:val="00AA281E"/>
    <w:rsid w:val="00AA4FF8"/>
    <w:rsid w:val="00AA552A"/>
    <w:rsid w:val="00AA67B1"/>
    <w:rsid w:val="00AA71BC"/>
    <w:rsid w:val="00AA725C"/>
    <w:rsid w:val="00AA76FD"/>
    <w:rsid w:val="00AA7FCE"/>
    <w:rsid w:val="00AB0875"/>
    <w:rsid w:val="00AB094F"/>
    <w:rsid w:val="00AB180B"/>
    <w:rsid w:val="00AB1AE0"/>
    <w:rsid w:val="00AB23FB"/>
    <w:rsid w:val="00AB3CFA"/>
    <w:rsid w:val="00AB456F"/>
    <w:rsid w:val="00AB5215"/>
    <w:rsid w:val="00AB5F8E"/>
    <w:rsid w:val="00AB60BE"/>
    <w:rsid w:val="00AB68F0"/>
    <w:rsid w:val="00AB6ED4"/>
    <w:rsid w:val="00AB70BA"/>
    <w:rsid w:val="00AC1365"/>
    <w:rsid w:val="00AC27F9"/>
    <w:rsid w:val="00AC2845"/>
    <w:rsid w:val="00AC2EFA"/>
    <w:rsid w:val="00AC364F"/>
    <w:rsid w:val="00AC6022"/>
    <w:rsid w:val="00AD05B4"/>
    <w:rsid w:val="00AD1A8F"/>
    <w:rsid w:val="00AD20FB"/>
    <w:rsid w:val="00AD21DF"/>
    <w:rsid w:val="00AD2DD3"/>
    <w:rsid w:val="00AD305D"/>
    <w:rsid w:val="00AD3AAC"/>
    <w:rsid w:val="00AD55EF"/>
    <w:rsid w:val="00AD57EB"/>
    <w:rsid w:val="00AD6980"/>
    <w:rsid w:val="00AD74F8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1A1"/>
    <w:rsid w:val="00AE5306"/>
    <w:rsid w:val="00AE61AD"/>
    <w:rsid w:val="00AE6936"/>
    <w:rsid w:val="00AE6D6C"/>
    <w:rsid w:val="00AE7A32"/>
    <w:rsid w:val="00AE7FCC"/>
    <w:rsid w:val="00AF1B1D"/>
    <w:rsid w:val="00AF1EED"/>
    <w:rsid w:val="00AF26A8"/>
    <w:rsid w:val="00AF27FB"/>
    <w:rsid w:val="00AF339F"/>
    <w:rsid w:val="00AF40E7"/>
    <w:rsid w:val="00AF45C0"/>
    <w:rsid w:val="00AF4B7C"/>
    <w:rsid w:val="00AF56E5"/>
    <w:rsid w:val="00AF5C3D"/>
    <w:rsid w:val="00B00EAD"/>
    <w:rsid w:val="00B01667"/>
    <w:rsid w:val="00B02A2D"/>
    <w:rsid w:val="00B03330"/>
    <w:rsid w:val="00B040BC"/>
    <w:rsid w:val="00B04A82"/>
    <w:rsid w:val="00B04B44"/>
    <w:rsid w:val="00B04CB1"/>
    <w:rsid w:val="00B058A3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47C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5535"/>
    <w:rsid w:val="00B257AE"/>
    <w:rsid w:val="00B2627C"/>
    <w:rsid w:val="00B276D4"/>
    <w:rsid w:val="00B309CA"/>
    <w:rsid w:val="00B32347"/>
    <w:rsid w:val="00B32D95"/>
    <w:rsid w:val="00B3371C"/>
    <w:rsid w:val="00B337AC"/>
    <w:rsid w:val="00B33A4D"/>
    <w:rsid w:val="00B3440F"/>
    <w:rsid w:val="00B3523E"/>
    <w:rsid w:val="00B36D54"/>
    <w:rsid w:val="00B375F4"/>
    <w:rsid w:val="00B37CB2"/>
    <w:rsid w:val="00B37CFB"/>
    <w:rsid w:val="00B37F8D"/>
    <w:rsid w:val="00B40628"/>
    <w:rsid w:val="00B41DA3"/>
    <w:rsid w:val="00B42FC2"/>
    <w:rsid w:val="00B44584"/>
    <w:rsid w:val="00B449FC"/>
    <w:rsid w:val="00B454E6"/>
    <w:rsid w:val="00B4570E"/>
    <w:rsid w:val="00B45EEE"/>
    <w:rsid w:val="00B46681"/>
    <w:rsid w:val="00B50794"/>
    <w:rsid w:val="00B50917"/>
    <w:rsid w:val="00B51296"/>
    <w:rsid w:val="00B51DBF"/>
    <w:rsid w:val="00B522D5"/>
    <w:rsid w:val="00B53292"/>
    <w:rsid w:val="00B5351D"/>
    <w:rsid w:val="00B55D36"/>
    <w:rsid w:val="00B563A6"/>
    <w:rsid w:val="00B56ADD"/>
    <w:rsid w:val="00B5717F"/>
    <w:rsid w:val="00B57286"/>
    <w:rsid w:val="00B60583"/>
    <w:rsid w:val="00B60A63"/>
    <w:rsid w:val="00B62C9C"/>
    <w:rsid w:val="00B62DAB"/>
    <w:rsid w:val="00B633F9"/>
    <w:rsid w:val="00B6371C"/>
    <w:rsid w:val="00B65634"/>
    <w:rsid w:val="00B65905"/>
    <w:rsid w:val="00B65A08"/>
    <w:rsid w:val="00B664AE"/>
    <w:rsid w:val="00B70861"/>
    <w:rsid w:val="00B71401"/>
    <w:rsid w:val="00B72CF2"/>
    <w:rsid w:val="00B73A0E"/>
    <w:rsid w:val="00B74EAB"/>
    <w:rsid w:val="00B74FBA"/>
    <w:rsid w:val="00B75B7A"/>
    <w:rsid w:val="00B75D2A"/>
    <w:rsid w:val="00B76744"/>
    <w:rsid w:val="00B77422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56AB"/>
    <w:rsid w:val="00B86751"/>
    <w:rsid w:val="00B86BBE"/>
    <w:rsid w:val="00B86F27"/>
    <w:rsid w:val="00B86F95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3A0F"/>
    <w:rsid w:val="00BA4944"/>
    <w:rsid w:val="00BA58B4"/>
    <w:rsid w:val="00BB0333"/>
    <w:rsid w:val="00BB0A74"/>
    <w:rsid w:val="00BB164B"/>
    <w:rsid w:val="00BB1753"/>
    <w:rsid w:val="00BB1C74"/>
    <w:rsid w:val="00BB29B5"/>
    <w:rsid w:val="00BB2EBA"/>
    <w:rsid w:val="00BB42FC"/>
    <w:rsid w:val="00BB4758"/>
    <w:rsid w:val="00BB533F"/>
    <w:rsid w:val="00BB590A"/>
    <w:rsid w:val="00BB635B"/>
    <w:rsid w:val="00BB65A0"/>
    <w:rsid w:val="00BB707C"/>
    <w:rsid w:val="00BC16C7"/>
    <w:rsid w:val="00BC1D22"/>
    <w:rsid w:val="00BC3186"/>
    <w:rsid w:val="00BC33C1"/>
    <w:rsid w:val="00BC56A7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C0F"/>
    <w:rsid w:val="00BE4702"/>
    <w:rsid w:val="00BE49A0"/>
    <w:rsid w:val="00BE5A5B"/>
    <w:rsid w:val="00BE6688"/>
    <w:rsid w:val="00BF0233"/>
    <w:rsid w:val="00BF0929"/>
    <w:rsid w:val="00BF1F0D"/>
    <w:rsid w:val="00BF216C"/>
    <w:rsid w:val="00BF50F8"/>
    <w:rsid w:val="00BF54DB"/>
    <w:rsid w:val="00BF5B32"/>
    <w:rsid w:val="00BF5B42"/>
    <w:rsid w:val="00BF62EB"/>
    <w:rsid w:val="00BF663D"/>
    <w:rsid w:val="00BF7174"/>
    <w:rsid w:val="00BF7650"/>
    <w:rsid w:val="00C00732"/>
    <w:rsid w:val="00C009C4"/>
    <w:rsid w:val="00C01226"/>
    <w:rsid w:val="00C01981"/>
    <w:rsid w:val="00C01E20"/>
    <w:rsid w:val="00C028F6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4DD8"/>
    <w:rsid w:val="00C269E2"/>
    <w:rsid w:val="00C27D72"/>
    <w:rsid w:val="00C310E1"/>
    <w:rsid w:val="00C32137"/>
    <w:rsid w:val="00C33C07"/>
    <w:rsid w:val="00C3418A"/>
    <w:rsid w:val="00C348DD"/>
    <w:rsid w:val="00C366EA"/>
    <w:rsid w:val="00C370FA"/>
    <w:rsid w:val="00C37CC2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5A27"/>
    <w:rsid w:val="00C46157"/>
    <w:rsid w:val="00C46591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4764"/>
    <w:rsid w:val="00C55A27"/>
    <w:rsid w:val="00C55A8A"/>
    <w:rsid w:val="00C571F3"/>
    <w:rsid w:val="00C578A0"/>
    <w:rsid w:val="00C6379E"/>
    <w:rsid w:val="00C64296"/>
    <w:rsid w:val="00C657BE"/>
    <w:rsid w:val="00C65C78"/>
    <w:rsid w:val="00C65F20"/>
    <w:rsid w:val="00C662CC"/>
    <w:rsid w:val="00C66583"/>
    <w:rsid w:val="00C679D2"/>
    <w:rsid w:val="00C71382"/>
    <w:rsid w:val="00C729CA"/>
    <w:rsid w:val="00C72A57"/>
    <w:rsid w:val="00C72C8C"/>
    <w:rsid w:val="00C73B48"/>
    <w:rsid w:val="00C7520E"/>
    <w:rsid w:val="00C756C3"/>
    <w:rsid w:val="00C7716A"/>
    <w:rsid w:val="00C77544"/>
    <w:rsid w:val="00C7786B"/>
    <w:rsid w:val="00C8072B"/>
    <w:rsid w:val="00C80DCB"/>
    <w:rsid w:val="00C81D71"/>
    <w:rsid w:val="00C82790"/>
    <w:rsid w:val="00C834B4"/>
    <w:rsid w:val="00C83E5F"/>
    <w:rsid w:val="00C84C58"/>
    <w:rsid w:val="00C850C9"/>
    <w:rsid w:val="00C90206"/>
    <w:rsid w:val="00C90BA3"/>
    <w:rsid w:val="00C91084"/>
    <w:rsid w:val="00C91CC9"/>
    <w:rsid w:val="00C92109"/>
    <w:rsid w:val="00C93F41"/>
    <w:rsid w:val="00C947A3"/>
    <w:rsid w:val="00C95D16"/>
    <w:rsid w:val="00C96427"/>
    <w:rsid w:val="00C970FC"/>
    <w:rsid w:val="00C97EAF"/>
    <w:rsid w:val="00CA06B9"/>
    <w:rsid w:val="00CA1801"/>
    <w:rsid w:val="00CA1BDF"/>
    <w:rsid w:val="00CA2545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3F57"/>
    <w:rsid w:val="00CB509A"/>
    <w:rsid w:val="00CB5231"/>
    <w:rsid w:val="00CB5424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43"/>
    <w:rsid w:val="00CC348D"/>
    <w:rsid w:val="00CC4CC3"/>
    <w:rsid w:val="00CC5C66"/>
    <w:rsid w:val="00CC5E99"/>
    <w:rsid w:val="00CC5EAD"/>
    <w:rsid w:val="00CC665D"/>
    <w:rsid w:val="00CC6813"/>
    <w:rsid w:val="00CC6BD1"/>
    <w:rsid w:val="00CD01CB"/>
    <w:rsid w:val="00CD02A8"/>
    <w:rsid w:val="00CD0C08"/>
    <w:rsid w:val="00CD1316"/>
    <w:rsid w:val="00CD1FC9"/>
    <w:rsid w:val="00CD2E7E"/>
    <w:rsid w:val="00CD34E7"/>
    <w:rsid w:val="00CD556D"/>
    <w:rsid w:val="00CD63D9"/>
    <w:rsid w:val="00CE212C"/>
    <w:rsid w:val="00CE25DB"/>
    <w:rsid w:val="00CE43B2"/>
    <w:rsid w:val="00CE560C"/>
    <w:rsid w:val="00CE56AC"/>
    <w:rsid w:val="00CE667D"/>
    <w:rsid w:val="00CE6AB6"/>
    <w:rsid w:val="00CF02C4"/>
    <w:rsid w:val="00CF06AC"/>
    <w:rsid w:val="00CF0717"/>
    <w:rsid w:val="00CF1C76"/>
    <w:rsid w:val="00CF1E57"/>
    <w:rsid w:val="00CF20CE"/>
    <w:rsid w:val="00CF2E8B"/>
    <w:rsid w:val="00CF3123"/>
    <w:rsid w:val="00CF3EB7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87"/>
    <w:rsid w:val="00D03E7C"/>
    <w:rsid w:val="00D04FFB"/>
    <w:rsid w:val="00D05DE0"/>
    <w:rsid w:val="00D07B2D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21162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61CC"/>
    <w:rsid w:val="00D36EFB"/>
    <w:rsid w:val="00D40220"/>
    <w:rsid w:val="00D41013"/>
    <w:rsid w:val="00D41CC8"/>
    <w:rsid w:val="00D41E46"/>
    <w:rsid w:val="00D41ED5"/>
    <w:rsid w:val="00D41FC4"/>
    <w:rsid w:val="00D42CDF"/>
    <w:rsid w:val="00D4320A"/>
    <w:rsid w:val="00D44A4C"/>
    <w:rsid w:val="00D44E5A"/>
    <w:rsid w:val="00D45EFE"/>
    <w:rsid w:val="00D45FB8"/>
    <w:rsid w:val="00D476EE"/>
    <w:rsid w:val="00D47889"/>
    <w:rsid w:val="00D478A6"/>
    <w:rsid w:val="00D50E92"/>
    <w:rsid w:val="00D52399"/>
    <w:rsid w:val="00D524A6"/>
    <w:rsid w:val="00D525D3"/>
    <w:rsid w:val="00D535F1"/>
    <w:rsid w:val="00D53E70"/>
    <w:rsid w:val="00D54453"/>
    <w:rsid w:val="00D54653"/>
    <w:rsid w:val="00D55DC5"/>
    <w:rsid w:val="00D57F69"/>
    <w:rsid w:val="00D60089"/>
    <w:rsid w:val="00D60C36"/>
    <w:rsid w:val="00D620B9"/>
    <w:rsid w:val="00D623BA"/>
    <w:rsid w:val="00D626A9"/>
    <w:rsid w:val="00D64672"/>
    <w:rsid w:val="00D64946"/>
    <w:rsid w:val="00D65C4E"/>
    <w:rsid w:val="00D666DE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81E2B"/>
    <w:rsid w:val="00D83A3E"/>
    <w:rsid w:val="00D844BD"/>
    <w:rsid w:val="00D84E35"/>
    <w:rsid w:val="00D864B2"/>
    <w:rsid w:val="00D868BF"/>
    <w:rsid w:val="00D86CDB"/>
    <w:rsid w:val="00D91204"/>
    <w:rsid w:val="00D9268E"/>
    <w:rsid w:val="00D92D15"/>
    <w:rsid w:val="00D92EB5"/>
    <w:rsid w:val="00D936D1"/>
    <w:rsid w:val="00D94DA8"/>
    <w:rsid w:val="00D9555E"/>
    <w:rsid w:val="00DA0CDB"/>
    <w:rsid w:val="00DA2AB0"/>
    <w:rsid w:val="00DA32E7"/>
    <w:rsid w:val="00DA4C5C"/>
    <w:rsid w:val="00DA5CF4"/>
    <w:rsid w:val="00DA5EB7"/>
    <w:rsid w:val="00DA678D"/>
    <w:rsid w:val="00DA6959"/>
    <w:rsid w:val="00DA6AA0"/>
    <w:rsid w:val="00DA73BB"/>
    <w:rsid w:val="00DB1546"/>
    <w:rsid w:val="00DB189B"/>
    <w:rsid w:val="00DB709B"/>
    <w:rsid w:val="00DC087B"/>
    <w:rsid w:val="00DC0918"/>
    <w:rsid w:val="00DC1FC9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E1A5A"/>
    <w:rsid w:val="00DE1FB7"/>
    <w:rsid w:val="00DE21B6"/>
    <w:rsid w:val="00DE2F30"/>
    <w:rsid w:val="00DE3642"/>
    <w:rsid w:val="00DE38F6"/>
    <w:rsid w:val="00DE3987"/>
    <w:rsid w:val="00DE4CAE"/>
    <w:rsid w:val="00DE52E1"/>
    <w:rsid w:val="00DE7C1D"/>
    <w:rsid w:val="00DE7F90"/>
    <w:rsid w:val="00DF0654"/>
    <w:rsid w:val="00DF0808"/>
    <w:rsid w:val="00DF0971"/>
    <w:rsid w:val="00DF0A82"/>
    <w:rsid w:val="00DF0FB8"/>
    <w:rsid w:val="00DF1C2C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614"/>
    <w:rsid w:val="00E01BBB"/>
    <w:rsid w:val="00E0293F"/>
    <w:rsid w:val="00E03115"/>
    <w:rsid w:val="00E03173"/>
    <w:rsid w:val="00E038C4"/>
    <w:rsid w:val="00E03ABB"/>
    <w:rsid w:val="00E03F32"/>
    <w:rsid w:val="00E04105"/>
    <w:rsid w:val="00E047A3"/>
    <w:rsid w:val="00E058AE"/>
    <w:rsid w:val="00E06518"/>
    <w:rsid w:val="00E0787D"/>
    <w:rsid w:val="00E0796D"/>
    <w:rsid w:val="00E10239"/>
    <w:rsid w:val="00E10668"/>
    <w:rsid w:val="00E10A2C"/>
    <w:rsid w:val="00E11E1C"/>
    <w:rsid w:val="00E12FD0"/>
    <w:rsid w:val="00E13DA8"/>
    <w:rsid w:val="00E15F73"/>
    <w:rsid w:val="00E161C2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4AE5"/>
    <w:rsid w:val="00E26570"/>
    <w:rsid w:val="00E3242F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6AB"/>
    <w:rsid w:val="00E507DD"/>
    <w:rsid w:val="00E51026"/>
    <w:rsid w:val="00E51582"/>
    <w:rsid w:val="00E52A41"/>
    <w:rsid w:val="00E52C06"/>
    <w:rsid w:val="00E533A0"/>
    <w:rsid w:val="00E5349C"/>
    <w:rsid w:val="00E53D93"/>
    <w:rsid w:val="00E54B9A"/>
    <w:rsid w:val="00E54FF4"/>
    <w:rsid w:val="00E57FE9"/>
    <w:rsid w:val="00E602EC"/>
    <w:rsid w:val="00E606F1"/>
    <w:rsid w:val="00E613A8"/>
    <w:rsid w:val="00E61EA2"/>
    <w:rsid w:val="00E62829"/>
    <w:rsid w:val="00E63043"/>
    <w:rsid w:val="00E637F1"/>
    <w:rsid w:val="00E63C01"/>
    <w:rsid w:val="00E64A0A"/>
    <w:rsid w:val="00E65CC2"/>
    <w:rsid w:val="00E66132"/>
    <w:rsid w:val="00E661B2"/>
    <w:rsid w:val="00E67BBA"/>
    <w:rsid w:val="00E70062"/>
    <w:rsid w:val="00E7030F"/>
    <w:rsid w:val="00E706F7"/>
    <w:rsid w:val="00E7152C"/>
    <w:rsid w:val="00E7259E"/>
    <w:rsid w:val="00E7336A"/>
    <w:rsid w:val="00E733BF"/>
    <w:rsid w:val="00E73D94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087"/>
    <w:rsid w:val="00E93A67"/>
    <w:rsid w:val="00E9497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304B"/>
    <w:rsid w:val="00EA3D40"/>
    <w:rsid w:val="00EA50F1"/>
    <w:rsid w:val="00EA7574"/>
    <w:rsid w:val="00EB0D69"/>
    <w:rsid w:val="00EB1C69"/>
    <w:rsid w:val="00EB2264"/>
    <w:rsid w:val="00EB47C9"/>
    <w:rsid w:val="00EB4FB3"/>
    <w:rsid w:val="00EB5329"/>
    <w:rsid w:val="00EB7A4B"/>
    <w:rsid w:val="00EB7D3C"/>
    <w:rsid w:val="00EC04BE"/>
    <w:rsid w:val="00EC0554"/>
    <w:rsid w:val="00EC0B8C"/>
    <w:rsid w:val="00EC12E1"/>
    <w:rsid w:val="00EC1973"/>
    <w:rsid w:val="00EC1B46"/>
    <w:rsid w:val="00EC2258"/>
    <w:rsid w:val="00EC4810"/>
    <w:rsid w:val="00EC678D"/>
    <w:rsid w:val="00EC6E6D"/>
    <w:rsid w:val="00EC7A75"/>
    <w:rsid w:val="00EC7D62"/>
    <w:rsid w:val="00ED0335"/>
    <w:rsid w:val="00ED055E"/>
    <w:rsid w:val="00ED0C7E"/>
    <w:rsid w:val="00ED1265"/>
    <w:rsid w:val="00ED131E"/>
    <w:rsid w:val="00ED20EB"/>
    <w:rsid w:val="00ED28C1"/>
    <w:rsid w:val="00ED2CC7"/>
    <w:rsid w:val="00ED2EC0"/>
    <w:rsid w:val="00ED3252"/>
    <w:rsid w:val="00ED3553"/>
    <w:rsid w:val="00ED3803"/>
    <w:rsid w:val="00ED3E8E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E0F"/>
    <w:rsid w:val="00EF0879"/>
    <w:rsid w:val="00EF267C"/>
    <w:rsid w:val="00EF270E"/>
    <w:rsid w:val="00EF3F5B"/>
    <w:rsid w:val="00EF66BA"/>
    <w:rsid w:val="00EF6C7F"/>
    <w:rsid w:val="00EF7C92"/>
    <w:rsid w:val="00F00E35"/>
    <w:rsid w:val="00F00F10"/>
    <w:rsid w:val="00F011FF"/>
    <w:rsid w:val="00F01810"/>
    <w:rsid w:val="00F02798"/>
    <w:rsid w:val="00F028E5"/>
    <w:rsid w:val="00F02923"/>
    <w:rsid w:val="00F03055"/>
    <w:rsid w:val="00F03B05"/>
    <w:rsid w:val="00F040D8"/>
    <w:rsid w:val="00F043E7"/>
    <w:rsid w:val="00F050B5"/>
    <w:rsid w:val="00F050CE"/>
    <w:rsid w:val="00F0587A"/>
    <w:rsid w:val="00F05D0F"/>
    <w:rsid w:val="00F062ED"/>
    <w:rsid w:val="00F06606"/>
    <w:rsid w:val="00F11B0F"/>
    <w:rsid w:val="00F11FA4"/>
    <w:rsid w:val="00F1215C"/>
    <w:rsid w:val="00F12565"/>
    <w:rsid w:val="00F1406D"/>
    <w:rsid w:val="00F153D8"/>
    <w:rsid w:val="00F16500"/>
    <w:rsid w:val="00F16F79"/>
    <w:rsid w:val="00F1731C"/>
    <w:rsid w:val="00F17575"/>
    <w:rsid w:val="00F17C63"/>
    <w:rsid w:val="00F17CCA"/>
    <w:rsid w:val="00F211EF"/>
    <w:rsid w:val="00F211F4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6248"/>
    <w:rsid w:val="00F26614"/>
    <w:rsid w:val="00F27EFF"/>
    <w:rsid w:val="00F301D2"/>
    <w:rsid w:val="00F3053C"/>
    <w:rsid w:val="00F318CD"/>
    <w:rsid w:val="00F32164"/>
    <w:rsid w:val="00F3261A"/>
    <w:rsid w:val="00F32A6C"/>
    <w:rsid w:val="00F3319A"/>
    <w:rsid w:val="00F347B8"/>
    <w:rsid w:val="00F3496E"/>
    <w:rsid w:val="00F34E97"/>
    <w:rsid w:val="00F365E3"/>
    <w:rsid w:val="00F3765B"/>
    <w:rsid w:val="00F41267"/>
    <w:rsid w:val="00F41286"/>
    <w:rsid w:val="00F42895"/>
    <w:rsid w:val="00F42FA4"/>
    <w:rsid w:val="00F439C6"/>
    <w:rsid w:val="00F44274"/>
    <w:rsid w:val="00F44442"/>
    <w:rsid w:val="00F4641D"/>
    <w:rsid w:val="00F469E1"/>
    <w:rsid w:val="00F47106"/>
    <w:rsid w:val="00F508AA"/>
    <w:rsid w:val="00F52094"/>
    <w:rsid w:val="00F52AF1"/>
    <w:rsid w:val="00F52BA7"/>
    <w:rsid w:val="00F54721"/>
    <w:rsid w:val="00F54D2E"/>
    <w:rsid w:val="00F56890"/>
    <w:rsid w:val="00F56A25"/>
    <w:rsid w:val="00F57987"/>
    <w:rsid w:val="00F636CD"/>
    <w:rsid w:val="00F638FF"/>
    <w:rsid w:val="00F64669"/>
    <w:rsid w:val="00F649AD"/>
    <w:rsid w:val="00F65E12"/>
    <w:rsid w:val="00F65FEB"/>
    <w:rsid w:val="00F670A8"/>
    <w:rsid w:val="00F71982"/>
    <w:rsid w:val="00F71B0B"/>
    <w:rsid w:val="00F722AE"/>
    <w:rsid w:val="00F729D2"/>
    <w:rsid w:val="00F73CD9"/>
    <w:rsid w:val="00F742DC"/>
    <w:rsid w:val="00F74CE5"/>
    <w:rsid w:val="00F74DFB"/>
    <w:rsid w:val="00F75254"/>
    <w:rsid w:val="00F758EB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E83"/>
    <w:rsid w:val="00F903CF"/>
    <w:rsid w:val="00F920D3"/>
    <w:rsid w:val="00F93634"/>
    <w:rsid w:val="00F953D9"/>
    <w:rsid w:val="00F97540"/>
    <w:rsid w:val="00FA08C6"/>
    <w:rsid w:val="00FA0DBE"/>
    <w:rsid w:val="00FA1950"/>
    <w:rsid w:val="00FA1CA3"/>
    <w:rsid w:val="00FA200E"/>
    <w:rsid w:val="00FA3625"/>
    <w:rsid w:val="00FA4CE4"/>
    <w:rsid w:val="00FA514D"/>
    <w:rsid w:val="00FA525D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6050"/>
    <w:rsid w:val="00FB717D"/>
    <w:rsid w:val="00FB75BD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D00E1"/>
    <w:rsid w:val="00FD0278"/>
    <w:rsid w:val="00FD0C00"/>
    <w:rsid w:val="00FD0D61"/>
    <w:rsid w:val="00FD11B1"/>
    <w:rsid w:val="00FD33C9"/>
    <w:rsid w:val="00FD38AA"/>
    <w:rsid w:val="00FD51DF"/>
    <w:rsid w:val="00FD577F"/>
    <w:rsid w:val="00FD5A39"/>
    <w:rsid w:val="00FD602C"/>
    <w:rsid w:val="00FD75C6"/>
    <w:rsid w:val="00FD7D9A"/>
    <w:rsid w:val="00FD7E3C"/>
    <w:rsid w:val="00FD7FD3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84D"/>
    <w:rsid w:val="00FF36F9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CDA6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96E8F-700F-244F-B4C3-56D86485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18</cp:revision>
  <cp:lastPrinted>2017-12-22T17:56:00Z</cp:lastPrinted>
  <dcterms:created xsi:type="dcterms:W3CDTF">2025-05-16T07:59:00Z</dcterms:created>
  <dcterms:modified xsi:type="dcterms:W3CDTF">2025-05-16T11:25:00Z</dcterms:modified>
  <dc:language>cs-CZ</dc:language>
</cp:coreProperties>
</file>