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E235" w14:textId="77777777" w:rsidR="00A17AD9" w:rsidRDefault="00A17AD9">
      <w:pPr>
        <w:rPr>
          <w:rFonts w:ascii="Arial" w:hAnsi="Arial" w:cs="Arial"/>
          <w:b/>
          <w:bCs/>
          <w:sz w:val="32"/>
          <w:szCs w:val="32"/>
        </w:rPr>
      </w:pPr>
    </w:p>
    <w:p w14:paraId="739AF187" w14:textId="302D4D48" w:rsidR="00A17AD9" w:rsidRPr="002105D8" w:rsidRDefault="002105D8">
      <w:pPr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96950875"/>
      <w:proofErr w:type="spellStart"/>
      <w:r>
        <w:rPr>
          <w:rFonts w:ascii="Arial" w:hAnsi="Arial" w:cs="Arial"/>
          <w:b/>
          <w:bCs/>
          <w:sz w:val="32"/>
          <w:szCs w:val="32"/>
        </w:rPr>
        <w:t>Baumit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Baumacol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– lepení obkladů</w:t>
      </w:r>
      <w:r w:rsidR="00736441">
        <w:rPr>
          <w:rFonts w:ascii="Arial" w:hAnsi="Arial" w:cs="Arial"/>
          <w:b/>
          <w:bCs/>
          <w:sz w:val="32"/>
          <w:szCs w:val="32"/>
        </w:rPr>
        <w:t xml:space="preserve"> a dlažeb</w:t>
      </w:r>
      <w:r>
        <w:rPr>
          <w:rFonts w:ascii="Arial" w:hAnsi="Arial" w:cs="Arial"/>
          <w:b/>
          <w:bCs/>
          <w:sz w:val="32"/>
          <w:szCs w:val="32"/>
        </w:rPr>
        <w:t xml:space="preserve"> v novém pojetí</w:t>
      </w:r>
    </w:p>
    <w:p w14:paraId="24F7237B" w14:textId="7A33F414" w:rsidR="002105D8" w:rsidRPr="00B97ABB" w:rsidRDefault="002105D8">
      <w:pPr>
        <w:rPr>
          <w:rFonts w:ascii="Arial" w:hAnsi="Arial" w:cs="Arial"/>
          <w:b/>
          <w:bCs/>
          <w:sz w:val="20"/>
        </w:rPr>
      </w:pPr>
      <w:r w:rsidRPr="00B97ABB">
        <w:rPr>
          <w:rFonts w:ascii="Arial" w:hAnsi="Arial" w:cs="Arial"/>
          <w:b/>
          <w:bCs/>
          <w:sz w:val="20"/>
        </w:rPr>
        <w:t xml:space="preserve">Kvalitně realizované obklady a dlažby v interiéru i exteriéru </w:t>
      </w:r>
      <w:proofErr w:type="gramStart"/>
      <w:r w:rsidRPr="00B97ABB">
        <w:rPr>
          <w:rFonts w:ascii="Arial" w:hAnsi="Arial" w:cs="Arial"/>
          <w:b/>
          <w:bCs/>
          <w:sz w:val="20"/>
        </w:rPr>
        <w:t>patří</w:t>
      </w:r>
      <w:proofErr w:type="gramEnd"/>
      <w:r w:rsidRPr="00B97ABB">
        <w:rPr>
          <w:rFonts w:ascii="Arial" w:hAnsi="Arial" w:cs="Arial"/>
          <w:b/>
          <w:bCs/>
          <w:sz w:val="20"/>
        </w:rPr>
        <w:t xml:space="preserve"> dnes k základním požadavkům investorů nejen u novostaveb, ale také</w:t>
      </w:r>
      <w:r w:rsidR="00B97ABB">
        <w:rPr>
          <w:rFonts w:ascii="Arial" w:hAnsi="Arial" w:cs="Arial"/>
          <w:b/>
          <w:bCs/>
          <w:sz w:val="20"/>
        </w:rPr>
        <w:t xml:space="preserve"> při </w:t>
      </w:r>
      <w:r w:rsidRPr="00B97ABB">
        <w:rPr>
          <w:rFonts w:ascii="Arial" w:hAnsi="Arial" w:cs="Arial"/>
          <w:b/>
          <w:bCs/>
          <w:sz w:val="20"/>
        </w:rPr>
        <w:t>rekonstrukcí</w:t>
      </w:r>
      <w:r w:rsidR="00B97ABB">
        <w:rPr>
          <w:rFonts w:ascii="Arial" w:hAnsi="Arial" w:cs="Arial"/>
          <w:b/>
          <w:bCs/>
          <w:sz w:val="20"/>
        </w:rPr>
        <w:t>ch</w:t>
      </w:r>
      <w:r w:rsidRPr="00B97ABB">
        <w:rPr>
          <w:rFonts w:ascii="Arial" w:hAnsi="Arial" w:cs="Arial"/>
          <w:b/>
          <w:bCs/>
          <w:sz w:val="20"/>
        </w:rPr>
        <w:t xml:space="preserve"> původních objektů.</w:t>
      </w:r>
      <w:r w:rsidR="00B97ABB" w:rsidRPr="00B97ABB">
        <w:rPr>
          <w:rFonts w:ascii="Arial" w:hAnsi="Arial" w:cs="Arial"/>
          <w:b/>
          <w:bCs/>
          <w:sz w:val="20"/>
        </w:rPr>
        <w:t xml:space="preserve"> Ucelený certifikovaný program </w:t>
      </w:r>
      <w:proofErr w:type="spellStart"/>
      <w:r w:rsidR="00B97ABB" w:rsidRPr="00B97ABB">
        <w:rPr>
          <w:rFonts w:ascii="Arial" w:hAnsi="Arial" w:cs="Arial"/>
          <w:b/>
          <w:bCs/>
          <w:sz w:val="20"/>
        </w:rPr>
        <w:t>Baumit</w:t>
      </w:r>
      <w:proofErr w:type="spellEnd"/>
      <w:r w:rsidR="00B97ABB" w:rsidRPr="00B97AB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B97ABB" w:rsidRPr="00B97ABB">
        <w:rPr>
          <w:rFonts w:ascii="Arial" w:hAnsi="Arial" w:cs="Arial"/>
          <w:b/>
          <w:bCs/>
          <w:sz w:val="20"/>
        </w:rPr>
        <w:t>Baumacol</w:t>
      </w:r>
      <w:proofErr w:type="spellEnd"/>
      <w:r w:rsidR="00B97ABB" w:rsidRPr="00B97ABB">
        <w:rPr>
          <w:rFonts w:ascii="Arial" w:hAnsi="Arial" w:cs="Arial"/>
          <w:b/>
          <w:bCs/>
          <w:sz w:val="20"/>
        </w:rPr>
        <w:t xml:space="preserve">, který </w:t>
      </w:r>
      <w:r w:rsidR="0050203D">
        <w:rPr>
          <w:rFonts w:ascii="Arial" w:hAnsi="Arial" w:cs="Arial"/>
          <w:b/>
          <w:bCs/>
          <w:sz w:val="20"/>
        </w:rPr>
        <w:t xml:space="preserve">dlouhodobě </w:t>
      </w:r>
      <w:r w:rsidR="00B97ABB" w:rsidRPr="00B97ABB">
        <w:rPr>
          <w:rFonts w:ascii="Arial" w:hAnsi="Arial" w:cs="Arial"/>
          <w:b/>
          <w:bCs/>
          <w:sz w:val="20"/>
        </w:rPr>
        <w:t xml:space="preserve">nabízí pro tuto oblast komplexní řešení, má v letošním roce v nabídce tři </w:t>
      </w:r>
      <w:r w:rsidR="00CC2064">
        <w:rPr>
          <w:rFonts w:ascii="Arial" w:hAnsi="Arial" w:cs="Arial"/>
          <w:b/>
          <w:bCs/>
          <w:sz w:val="20"/>
        </w:rPr>
        <w:t xml:space="preserve">významné </w:t>
      </w:r>
      <w:r w:rsidR="00B97ABB" w:rsidRPr="00B97ABB">
        <w:rPr>
          <w:rFonts w:ascii="Arial" w:hAnsi="Arial" w:cs="Arial"/>
          <w:b/>
          <w:bCs/>
          <w:sz w:val="20"/>
        </w:rPr>
        <w:t xml:space="preserve">novinky. Dvě lepicí hmoty </w:t>
      </w:r>
      <w:proofErr w:type="spellStart"/>
      <w:r w:rsidR="0050203D">
        <w:rPr>
          <w:rFonts w:ascii="Arial" w:hAnsi="Arial" w:cs="Arial"/>
          <w:b/>
          <w:bCs/>
          <w:sz w:val="20"/>
        </w:rPr>
        <w:t>Baumit</w:t>
      </w:r>
      <w:proofErr w:type="spellEnd"/>
      <w:r w:rsidR="0050203D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B97ABB" w:rsidRPr="00B97ABB">
        <w:rPr>
          <w:rFonts w:ascii="Arial" w:hAnsi="Arial" w:cs="Arial"/>
          <w:b/>
          <w:bCs/>
          <w:sz w:val="20"/>
        </w:rPr>
        <w:t>Baumacol</w:t>
      </w:r>
      <w:proofErr w:type="spellEnd"/>
      <w:r w:rsidR="00B97ABB" w:rsidRPr="00B97AB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B97ABB" w:rsidRPr="00B97ABB">
        <w:rPr>
          <w:rFonts w:ascii="Arial" w:hAnsi="Arial" w:cs="Arial"/>
          <w:b/>
          <w:bCs/>
          <w:sz w:val="20"/>
        </w:rPr>
        <w:t>FlexUni</w:t>
      </w:r>
      <w:proofErr w:type="spellEnd"/>
      <w:r w:rsidR="00B97ABB" w:rsidRPr="00B97ABB">
        <w:rPr>
          <w:rFonts w:ascii="Arial" w:hAnsi="Arial" w:cs="Arial"/>
          <w:b/>
          <w:bCs/>
          <w:sz w:val="20"/>
        </w:rPr>
        <w:t xml:space="preserve"> Gel a </w:t>
      </w:r>
      <w:proofErr w:type="spellStart"/>
      <w:r w:rsidR="0050203D">
        <w:rPr>
          <w:rFonts w:ascii="Arial" w:hAnsi="Arial" w:cs="Arial"/>
          <w:b/>
          <w:bCs/>
          <w:sz w:val="20"/>
        </w:rPr>
        <w:t>Baumit</w:t>
      </w:r>
      <w:proofErr w:type="spellEnd"/>
      <w:r w:rsidR="0050203D" w:rsidRPr="00B97AB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B97ABB" w:rsidRPr="00B97ABB">
        <w:rPr>
          <w:rFonts w:ascii="Arial" w:hAnsi="Arial" w:cs="Arial"/>
          <w:b/>
          <w:bCs/>
          <w:sz w:val="20"/>
        </w:rPr>
        <w:t>Baumacol</w:t>
      </w:r>
      <w:proofErr w:type="spellEnd"/>
      <w:r w:rsidR="00B97ABB" w:rsidRPr="00B97AB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B97ABB" w:rsidRPr="00B97ABB">
        <w:rPr>
          <w:rFonts w:ascii="Arial" w:hAnsi="Arial" w:cs="Arial"/>
          <w:b/>
          <w:bCs/>
          <w:sz w:val="20"/>
        </w:rPr>
        <w:t>FlexTreme</w:t>
      </w:r>
      <w:proofErr w:type="spellEnd"/>
      <w:r w:rsidR="00B97ABB" w:rsidRPr="00B97ABB">
        <w:rPr>
          <w:rFonts w:ascii="Arial" w:hAnsi="Arial" w:cs="Arial"/>
          <w:b/>
          <w:bCs/>
          <w:sz w:val="20"/>
        </w:rPr>
        <w:t xml:space="preserve"> doplňuje také nová spárovací hmota </w:t>
      </w:r>
      <w:proofErr w:type="spellStart"/>
      <w:r w:rsidR="0050203D">
        <w:rPr>
          <w:rFonts w:ascii="Arial" w:hAnsi="Arial" w:cs="Arial"/>
          <w:b/>
          <w:bCs/>
          <w:sz w:val="20"/>
        </w:rPr>
        <w:t>Baumit</w:t>
      </w:r>
      <w:proofErr w:type="spellEnd"/>
      <w:r w:rsidR="0050203D" w:rsidRPr="00B97AB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B97ABB" w:rsidRPr="00B97ABB">
        <w:rPr>
          <w:rFonts w:ascii="Arial" w:hAnsi="Arial" w:cs="Arial"/>
          <w:b/>
          <w:bCs/>
          <w:sz w:val="20"/>
        </w:rPr>
        <w:t>Baumacol</w:t>
      </w:r>
      <w:proofErr w:type="spellEnd"/>
      <w:r w:rsidR="00B97ABB" w:rsidRPr="00B97ABB">
        <w:rPr>
          <w:rFonts w:ascii="Arial" w:hAnsi="Arial" w:cs="Arial"/>
          <w:b/>
          <w:bCs/>
          <w:sz w:val="20"/>
        </w:rPr>
        <w:t xml:space="preserve"> XL </w:t>
      </w:r>
      <w:proofErr w:type="spellStart"/>
      <w:r w:rsidR="00B97ABB" w:rsidRPr="00B97ABB">
        <w:rPr>
          <w:rFonts w:ascii="Arial" w:hAnsi="Arial" w:cs="Arial"/>
          <w:b/>
          <w:bCs/>
          <w:sz w:val="20"/>
        </w:rPr>
        <w:t>Fuge</w:t>
      </w:r>
      <w:proofErr w:type="spellEnd"/>
      <w:r w:rsidR="00B97ABB" w:rsidRPr="00B97ABB">
        <w:rPr>
          <w:rFonts w:ascii="Arial" w:hAnsi="Arial" w:cs="Arial"/>
          <w:b/>
          <w:bCs/>
          <w:sz w:val="20"/>
        </w:rPr>
        <w:t xml:space="preserve">.   </w:t>
      </w:r>
      <w:r w:rsidRPr="00B97ABB">
        <w:rPr>
          <w:rFonts w:ascii="Arial" w:hAnsi="Arial" w:cs="Arial"/>
          <w:b/>
          <w:bCs/>
          <w:sz w:val="20"/>
        </w:rPr>
        <w:t xml:space="preserve">    </w:t>
      </w:r>
    </w:p>
    <w:p w14:paraId="4473E63E" w14:textId="77777777" w:rsidR="00B41DA3" w:rsidRDefault="00B41DA3">
      <w:pPr>
        <w:rPr>
          <w:rFonts w:ascii="Arial" w:hAnsi="Arial" w:cs="Arial"/>
          <w:sz w:val="20"/>
        </w:rPr>
      </w:pPr>
    </w:p>
    <w:p w14:paraId="791B5749" w14:textId="263A6CA0" w:rsidR="004D1AEE" w:rsidRDefault="006354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Renomovaní výrobci obkladů a dlažeb představují ve svých kolekcích neustále nové trendy, které se nevztahují pouze </w:t>
      </w:r>
      <w:r w:rsidR="00A81664">
        <w:rPr>
          <w:rFonts w:ascii="Arial" w:hAnsi="Arial" w:cs="Arial"/>
          <w:sz w:val="20"/>
        </w:rPr>
        <w:t>k</w:t>
      </w:r>
      <w:r w:rsidR="00BD3D9E">
        <w:rPr>
          <w:rFonts w:ascii="Arial" w:hAnsi="Arial" w:cs="Arial"/>
          <w:sz w:val="20"/>
        </w:rPr>
        <w:t> </w:t>
      </w:r>
      <w:r w:rsidR="00A81664">
        <w:rPr>
          <w:rFonts w:ascii="Arial" w:hAnsi="Arial" w:cs="Arial"/>
          <w:sz w:val="20"/>
        </w:rPr>
        <w:t xml:space="preserve">barevným odstínům, ale také k jejich povrchovým úpravám a samozřejmě i </w:t>
      </w:r>
      <w:r w:rsidR="00BF5EE5">
        <w:rPr>
          <w:rFonts w:ascii="Arial" w:hAnsi="Arial" w:cs="Arial"/>
          <w:sz w:val="20"/>
        </w:rPr>
        <w:t xml:space="preserve">k </w:t>
      </w:r>
      <w:r w:rsidR="00A81664">
        <w:rPr>
          <w:rFonts w:ascii="Arial" w:hAnsi="Arial" w:cs="Arial"/>
          <w:sz w:val="20"/>
        </w:rPr>
        <w:t xml:space="preserve">rozměrům. Na tento neustálý vývoj reaguje přední výrobce stavebních materiálů </w:t>
      </w:r>
      <w:proofErr w:type="spellStart"/>
      <w:r w:rsidR="00A81664">
        <w:rPr>
          <w:rFonts w:ascii="Arial" w:hAnsi="Arial" w:cs="Arial"/>
          <w:sz w:val="20"/>
        </w:rPr>
        <w:t>Baumit</w:t>
      </w:r>
      <w:proofErr w:type="spellEnd"/>
      <w:r w:rsidR="00A81664">
        <w:rPr>
          <w:rFonts w:ascii="Arial" w:hAnsi="Arial" w:cs="Arial"/>
          <w:sz w:val="20"/>
        </w:rPr>
        <w:t xml:space="preserve"> hned několika novinkami pro rok 2022. Připomeňme pouze, že </w:t>
      </w:r>
      <w:r w:rsidR="00BD3D9E">
        <w:rPr>
          <w:rFonts w:ascii="Arial" w:hAnsi="Arial" w:cs="Arial"/>
          <w:sz w:val="20"/>
        </w:rPr>
        <w:t>komplexní program</w:t>
      </w:r>
      <w:r w:rsidR="00A81664">
        <w:rPr>
          <w:rFonts w:ascii="Arial" w:hAnsi="Arial" w:cs="Arial"/>
          <w:sz w:val="20"/>
        </w:rPr>
        <w:t xml:space="preserve"> </w:t>
      </w:r>
      <w:proofErr w:type="spellStart"/>
      <w:r w:rsidR="00A81664">
        <w:rPr>
          <w:rFonts w:ascii="Arial" w:hAnsi="Arial" w:cs="Arial"/>
          <w:sz w:val="20"/>
        </w:rPr>
        <w:t>Baumit</w:t>
      </w:r>
      <w:proofErr w:type="spellEnd"/>
      <w:r w:rsidR="00A81664">
        <w:rPr>
          <w:rFonts w:ascii="Arial" w:hAnsi="Arial" w:cs="Arial"/>
          <w:sz w:val="20"/>
        </w:rPr>
        <w:t xml:space="preserve"> </w:t>
      </w:r>
      <w:proofErr w:type="spellStart"/>
      <w:r w:rsidR="00A81664">
        <w:rPr>
          <w:rFonts w:ascii="Arial" w:hAnsi="Arial" w:cs="Arial"/>
          <w:sz w:val="20"/>
        </w:rPr>
        <w:t>Baumacol</w:t>
      </w:r>
      <w:proofErr w:type="spellEnd"/>
      <w:r w:rsidR="00A81664">
        <w:rPr>
          <w:rFonts w:ascii="Arial" w:hAnsi="Arial" w:cs="Arial"/>
          <w:sz w:val="20"/>
        </w:rPr>
        <w:t xml:space="preserve"> zahrnuje </w:t>
      </w:r>
      <w:r w:rsidR="00BD3D9E">
        <w:rPr>
          <w:rFonts w:ascii="Arial" w:hAnsi="Arial" w:cs="Arial"/>
          <w:sz w:val="20"/>
        </w:rPr>
        <w:t xml:space="preserve">širokou </w:t>
      </w:r>
      <w:r w:rsidR="00A81664">
        <w:rPr>
          <w:rFonts w:ascii="Arial" w:hAnsi="Arial" w:cs="Arial"/>
          <w:sz w:val="20"/>
        </w:rPr>
        <w:t xml:space="preserve">nabídku vhodných </w:t>
      </w:r>
      <w:r w:rsidR="00A34CBC">
        <w:rPr>
          <w:rFonts w:ascii="Arial" w:hAnsi="Arial" w:cs="Arial"/>
          <w:sz w:val="20"/>
        </w:rPr>
        <w:t xml:space="preserve">cementových </w:t>
      </w:r>
      <w:r w:rsidR="00A81664">
        <w:rPr>
          <w:rFonts w:ascii="Arial" w:hAnsi="Arial" w:cs="Arial"/>
          <w:sz w:val="20"/>
        </w:rPr>
        <w:t xml:space="preserve">lepidel pro </w:t>
      </w:r>
      <w:r w:rsidR="00A81664" w:rsidRPr="008D3AA5">
        <w:rPr>
          <w:rFonts w:ascii="Arial" w:hAnsi="Arial" w:cs="Arial"/>
          <w:sz w:val="20"/>
        </w:rPr>
        <w:t>obklad</w:t>
      </w:r>
      <w:r w:rsidR="00A81664">
        <w:rPr>
          <w:rFonts w:ascii="Arial" w:hAnsi="Arial" w:cs="Arial"/>
          <w:sz w:val="20"/>
        </w:rPr>
        <w:t xml:space="preserve">y </w:t>
      </w:r>
      <w:r w:rsidR="00A81664" w:rsidRPr="008D3AA5">
        <w:rPr>
          <w:rFonts w:ascii="Arial" w:hAnsi="Arial" w:cs="Arial"/>
          <w:sz w:val="20"/>
        </w:rPr>
        <w:t>a dlažb</w:t>
      </w:r>
      <w:r w:rsidR="00A81664">
        <w:rPr>
          <w:rFonts w:ascii="Arial" w:hAnsi="Arial" w:cs="Arial"/>
          <w:sz w:val="20"/>
        </w:rPr>
        <w:t xml:space="preserve">y, </w:t>
      </w:r>
      <w:r w:rsidR="00A81664" w:rsidRPr="005D49D7">
        <w:rPr>
          <w:rFonts w:ascii="Arial" w:hAnsi="Arial" w:cs="Arial"/>
          <w:sz w:val="20"/>
        </w:rPr>
        <w:t>hydroizol</w:t>
      </w:r>
      <w:r w:rsidR="00A81664">
        <w:rPr>
          <w:rFonts w:ascii="Arial" w:hAnsi="Arial" w:cs="Arial"/>
          <w:sz w:val="20"/>
        </w:rPr>
        <w:t xml:space="preserve">ačních a vyrovnávacích stěrek, základních nátěrů, spárovacích hmot, pružných tmelů a dalšího příslušenství. A právě sekce lepicích hmot </w:t>
      </w:r>
      <w:r w:rsidR="00BD3D9E">
        <w:rPr>
          <w:rFonts w:ascii="Arial" w:hAnsi="Arial" w:cs="Arial"/>
          <w:sz w:val="20"/>
        </w:rPr>
        <w:t xml:space="preserve">a spárování </w:t>
      </w:r>
      <w:r w:rsidR="00A81664">
        <w:rPr>
          <w:rFonts w:ascii="Arial" w:hAnsi="Arial" w:cs="Arial"/>
          <w:sz w:val="20"/>
        </w:rPr>
        <w:t xml:space="preserve">je doplněna o nové materiály, jejichž vlastnosti nejvíce </w:t>
      </w:r>
      <w:r w:rsidR="00BF5EE5">
        <w:rPr>
          <w:rFonts w:ascii="Arial" w:hAnsi="Arial" w:cs="Arial"/>
          <w:sz w:val="20"/>
        </w:rPr>
        <w:t xml:space="preserve">ocení </w:t>
      </w:r>
      <w:r w:rsidR="00A81664">
        <w:rPr>
          <w:rFonts w:ascii="Arial" w:hAnsi="Arial" w:cs="Arial"/>
          <w:sz w:val="20"/>
        </w:rPr>
        <w:t>realizační firmy, ale i</w:t>
      </w:r>
      <w:r w:rsidR="00CC2064">
        <w:rPr>
          <w:rFonts w:ascii="Arial" w:hAnsi="Arial" w:cs="Arial"/>
          <w:sz w:val="20"/>
        </w:rPr>
        <w:t xml:space="preserve"> stavebníci z řad domácích kutilů. </w:t>
      </w:r>
    </w:p>
    <w:p w14:paraId="2DC5BA32" w14:textId="77777777" w:rsidR="004D1AEE" w:rsidRDefault="004D1AEE">
      <w:pPr>
        <w:rPr>
          <w:rFonts w:ascii="Arial" w:hAnsi="Arial" w:cs="Arial"/>
          <w:sz w:val="20"/>
        </w:rPr>
      </w:pPr>
    </w:p>
    <w:p w14:paraId="7150F761" w14:textId="1943D9A3" w:rsidR="004D1AEE" w:rsidRDefault="005D48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Jak </w:t>
      </w:r>
      <w:r w:rsidR="004D1AEE">
        <w:rPr>
          <w:rFonts w:ascii="Arial" w:hAnsi="Arial" w:cs="Arial"/>
          <w:sz w:val="20"/>
        </w:rPr>
        <w:t xml:space="preserve">částečně </w:t>
      </w:r>
      <w:r>
        <w:rPr>
          <w:rFonts w:ascii="Arial" w:hAnsi="Arial" w:cs="Arial"/>
          <w:sz w:val="20"/>
        </w:rPr>
        <w:t>prozrazují názvy obou novinek</w:t>
      </w:r>
      <w:r w:rsidR="004D1AE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klíčovým faktorem je v obou případech flexibilita lepicí hmoty, kter</w:t>
      </w:r>
      <w:r w:rsidR="004D1AEE">
        <w:rPr>
          <w:rFonts w:ascii="Arial" w:hAnsi="Arial" w:cs="Arial"/>
          <w:sz w:val="20"/>
        </w:rPr>
        <w:t xml:space="preserve">á je vyjádřena jejím odborným zatříděním. Mluvíme zde o </w:t>
      </w:r>
      <w:r w:rsidR="004D1AEE" w:rsidRPr="004D1AEE">
        <w:rPr>
          <w:rFonts w:ascii="Arial" w:hAnsi="Arial" w:cs="Arial"/>
          <w:sz w:val="20"/>
        </w:rPr>
        <w:t>schopnost</w:t>
      </w:r>
      <w:r w:rsidR="004D1AEE">
        <w:rPr>
          <w:rFonts w:ascii="Arial" w:hAnsi="Arial" w:cs="Arial"/>
          <w:sz w:val="20"/>
        </w:rPr>
        <w:t>i</w:t>
      </w:r>
      <w:r w:rsidR="004D1AEE" w:rsidRPr="004D1AEE">
        <w:rPr>
          <w:rFonts w:ascii="Arial" w:hAnsi="Arial" w:cs="Arial"/>
          <w:sz w:val="20"/>
        </w:rPr>
        <w:t xml:space="preserve"> lepidla deformovat se napětím mezi obkladovým prvkem a podkladem, </w:t>
      </w:r>
      <w:r w:rsidR="00741D7C">
        <w:rPr>
          <w:rFonts w:ascii="Arial" w:hAnsi="Arial" w:cs="Arial"/>
          <w:sz w:val="20"/>
        </w:rPr>
        <w:t xml:space="preserve">a to </w:t>
      </w:r>
      <w:r w:rsidR="004D1AEE" w:rsidRPr="004D1AEE">
        <w:rPr>
          <w:rFonts w:ascii="Arial" w:hAnsi="Arial" w:cs="Arial"/>
          <w:sz w:val="20"/>
        </w:rPr>
        <w:t>bez poškoze</w:t>
      </w:r>
      <w:r w:rsidR="00741D7C">
        <w:rPr>
          <w:rFonts w:ascii="Arial" w:hAnsi="Arial" w:cs="Arial"/>
          <w:sz w:val="20"/>
        </w:rPr>
        <w:t>ní</w:t>
      </w:r>
      <w:r w:rsidR="004D1AEE" w:rsidRPr="004D1AEE">
        <w:rPr>
          <w:rFonts w:ascii="Arial" w:hAnsi="Arial" w:cs="Arial"/>
          <w:sz w:val="20"/>
        </w:rPr>
        <w:t xml:space="preserve"> povrchu</w:t>
      </w:r>
      <w:r w:rsidR="004D1AEE">
        <w:rPr>
          <w:rFonts w:ascii="Arial" w:hAnsi="Arial" w:cs="Arial"/>
          <w:sz w:val="20"/>
        </w:rPr>
        <w:t>.</w:t>
      </w:r>
      <w:r w:rsidR="00E61EA2">
        <w:rPr>
          <w:rFonts w:ascii="Arial" w:hAnsi="Arial" w:cs="Arial"/>
          <w:sz w:val="20"/>
        </w:rPr>
        <w:t xml:space="preserve"> T</w:t>
      </w:r>
      <w:r w:rsidR="004D1AEE">
        <w:rPr>
          <w:rFonts w:ascii="Arial" w:hAnsi="Arial" w:cs="Arial"/>
          <w:sz w:val="20"/>
        </w:rPr>
        <w:t xml:space="preserve">uto úroveň </w:t>
      </w:r>
      <w:proofErr w:type="spellStart"/>
      <w:r w:rsidR="004D1AEE">
        <w:rPr>
          <w:rFonts w:ascii="Arial" w:hAnsi="Arial" w:cs="Arial"/>
          <w:sz w:val="20"/>
        </w:rPr>
        <w:t>deformovatelnosti</w:t>
      </w:r>
      <w:proofErr w:type="spellEnd"/>
      <w:r w:rsidR="004D1AEE">
        <w:rPr>
          <w:rFonts w:ascii="Arial" w:hAnsi="Arial" w:cs="Arial"/>
          <w:sz w:val="20"/>
        </w:rPr>
        <w:t xml:space="preserve"> lepidla</w:t>
      </w:r>
      <w:r w:rsidR="00741D7C">
        <w:rPr>
          <w:rFonts w:ascii="Arial" w:hAnsi="Arial" w:cs="Arial"/>
          <w:sz w:val="20"/>
        </w:rPr>
        <w:t xml:space="preserve"> s</w:t>
      </w:r>
      <w:r w:rsidR="00E61EA2">
        <w:rPr>
          <w:rFonts w:ascii="Arial" w:hAnsi="Arial" w:cs="Arial"/>
          <w:sz w:val="20"/>
        </w:rPr>
        <w:t xml:space="preserve">amozřejmě </w:t>
      </w:r>
      <w:r w:rsidR="00741D7C">
        <w:rPr>
          <w:rFonts w:ascii="Arial" w:hAnsi="Arial" w:cs="Arial"/>
          <w:sz w:val="20"/>
        </w:rPr>
        <w:t xml:space="preserve">lze </w:t>
      </w:r>
      <w:r w:rsidR="004D1AEE">
        <w:rPr>
          <w:rFonts w:ascii="Arial" w:hAnsi="Arial" w:cs="Arial"/>
          <w:sz w:val="20"/>
        </w:rPr>
        <w:t>laboratorně simulovat.</w:t>
      </w:r>
      <w:r w:rsidR="00E61EA2">
        <w:rPr>
          <w:rFonts w:ascii="Arial" w:hAnsi="Arial" w:cs="Arial"/>
          <w:sz w:val="20"/>
        </w:rPr>
        <w:t xml:space="preserve"> Speciální přístroj vyhodnocuje průhyb vzorku se stanovenou vrstvou lepicí hmoty.</w:t>
      </w:r>
      <w:r w:rsidR="004D1AEE">
        <w:rPr>
          <w:rFonts w:ascii="Arial" w:hAnsi="Arial" w:cs="Arial"/>
          <w:sz w:val="20"/>
        </w:rPr>
        <w:t xml:space="preserve"> V případě dosažení průhybu </w:t>
      </w:r>
      <w:r w:rsidR="004D1AEE" w:rsidRPr="004D1AEE">
        <w:rPr>
          <w:rFonts w:ascii="Arial" w:hAnsi="Arial" w:cs="Arial"/>
          <w:sz w:val="20"/>
        </w:rPr>
        <w:t>≥ 2,5 mm</w:t>
      </w:r>
      <w:r w:rsidR="004D1AEE">
        <w:rPr>
          <w:rFonts w:ascii="Arial" w:hAnsi="Arial" w:cs="Arial"/>
          <w:sz w:val="20"/>
        </w:rPr>
        <w:t xml:space="preserve"> se jedná o </w:t>
      </w:r>
      <w:r w:rsidR="006C6205">
        <w:rPr>
          <w:rFonts w:ascii="Arial" w:hAnsi="Arial" w:cs="Arial"/>
          <w:sz w:val="20"/>
        </w:rPr>
        <w:t xml:space="preserve">zatřídění s označením C2T S1, tedy skupinu deformovatelných lepidel. Pokud laboratorní přístroj vykáže průhyb </w:t>
      </w:r>
      <w:r w:rsidR="006C6205" w:rsidRPr="004D1AEE">
        <w:rPr>
          <w:rFonts w:ascii="Arial" w:hAnsi="Arial" w:cs="Arial"/>
          <w:sz w:val="20"/>
        </w:rPr>
        <w:t>≥ 5,0 mm</w:t>
      </w:r>
      <w:r w:rsidR="004D1AEE">
        <w:rPr>
          <w:rFonts w:ascii="Arial" w:hAnsi="Arial" w:cs="Arial"/>
          <w:sz w:val="20"/>
        </w:rPr>
        <w:t xml:space="preserve"> </w:t>
      </w:r>
      <w:r w:rsidR="00E61EA2">
        <w:rPr>
          <w:rFonts w:ascii="Arial" w:hAnsi="Arial" w:cs="Arial"/>
          <w:sz w:val="20"/>
        </w:rPr>
        <w:t xml:space="preserve">bez poškození povrchu, </w:t>
      </w:r>
      <w:r w:rsidR="006C6205">
        <w:rPr>
          <w:rFonts w:ascii="Arial" w:hAnsi="Arial" w:cs="Arial"/>
          <w:sz w:val="20"/>
        </w:rPr>
        <w:t>spadá tento materiál do kategorie vysoce</w:t>
      </w:r>
      <w:r w:rsidR="004D1AEE">
        <w:rPr>
          <w:rFonts w:ascii="Arial" w:hAnsi="Arial" w:cs="Arial"/>
          <w:sz w:val="20"/>
        </w:rPr>
        <w:t xml:space="preserve"> </w:t>
      </w:r>
      <w:r w:rsidR="006C6205">
        <w:rPr>
          <w:rFonts w:ascii="Arial" w:hAnsi="Arial" w:cs="Arial"/>
          <w:sz w:val="20"/>
        </w:rPr>
        <w:t>deformovatelných lepicích hmot se zatříděním C2T S2.</w:t>
      </w:r>
      <w:r w:rsidR="004D1AEE">
        <w:rPr>
          <w:rFonts w:ascii="Arial" w:hAnsi="Arial" w:cs="Arial"/>
          <w:sz w:val="20"/>
        </w:rPr>
        <w:t xml:space="preserve">  </w:t>
      </w:r>
    </w:p>
    <w:p w14:paraId="0EE0B414" w14:textId="77777777" w:rsidR="004D1AEE" w:rsidRDefault="004D1AEE">
      <w:pPr>
        <w:rPr>
          <w:rFonts w:ascii="Arial" w:hAnsi="Arial" w:cs="Arial"/>
          <w:sz w:val="20"/>
        </w:rPr>
      </w:pPr>
    </w:p>
    <w:p w14:paraId="2E3B5574" w14:textId="26CA2DA8" w:rsidR="002105D8" w:rsidRPr="004039E3" w:rsidRDefault="00CC2064">
      <w:pPr>
        <w:rPr>
          <w:rFonts w:ascii="Arial" w:eastAsiaTheme="minorHAnsi" w:hAnsi="Arial" w:cs="Arial"/>
          <w:sz w:val="20"/>
        </w:rPr>
      </w:pPr>
      <w:r>
        <w:rPr>
          <w:rFonts w:ascii="Arial" w:hAnsi="Arial" w:cs="Arial"/>
          <w:sz w:val="20"/>
        </w:rPr>
        <w:t xml:space="preserve">První novinkou </w:t>
      </w:r>
      <w:r w:rsidR="006C6205">
        <w:rPr>
          <w:rFonts w:ascii="Arial" w:hAnsi="Arial" w:cs="Arial"/>
          <w:sz w:val="20"/>
        </w:rPr>
        <w:t xml:space="preserve">na trhu </w:t>
      </w:r>
      <w:r>
        <w:rPr>
          <w:rFonts w:ascii="Arial" w:hAnsi="Arial" w:cs="Arial"/>
          <w:sz w:val="20"/>
        </w:rPr>
        <w:t xml:space="preserve">je lepicí hmota </w:t>
      </w:r>
      <w:proofErr w:type="spellStart"/>
      <w:r w:rsidR="002166BD" w:rsidRPr="002166BD">
        <w:rPr>
          <w:rFonts w:ascii="Arial" w:hAnsi="Arial" w:cs="Arial"/>
          <w:b/>
          <w:bCs/>
          <w:sz w:val="20"/>
        </w:rPr>
        <w:t>Baumit</w:t>
      </w:r>
      <w:proofErr w:type="spellEnd"/>
      <w:r w:rsidR="002166BD" w:rsidRPr="002166BD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B97ABB">
        <w:rPr>
          <w:rFonts w:ascii="Arial" w:hAnsi="Arial" w:cs="Arial"/>
          <w:b/>
          <w:bCs/>
          <w:sz w:val="20"/>
        </w:rPr>
        <w:t>Baumacol</w:t>
      </w:r>
      <w:proofErr w:type="spellEnd"/>
      <w:r w:rsidRPr="00B97AB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B97ABB">
        <w:rPr>
          <w:rFonts w:ascii="Arial" w:hAnsi="Arial" w:cs="Arial"/>
          <w:b/>
          <w:bCs/>
          <w:sz w:val="20"/>
        </w:rPr>
        <w:t>FlexUni</w:t>
      </w:r>
      <w:proofErr w:type="spellEnd"/>
      <w:r w:rsidRPr="00B97ABB">
        <w:rPr>
          <w:rFonts w:ascii="Arial" w:hAnsi="Arial" w:cs="Arial"/>
          <w:b/>
          <w:bCs/>
          <w:sz w:val="20"/>
        </w:rPr>
        <w:t xml:space="preserve"> Ge</w:t>
      </w:r>
      <w:r w:rsidR="005D488F">
        <w:rPr>
          <w:rFonts w:ascii="Arial" w:hAnsi="Arial" w:cs="Arial"/>
          <w:b/>
          <w:bCs/>
          <w:sz w:val="20"/>
        </w:rPr>
        <w:t xml:space="preserve">l </w:t>
      </w:r>
      <w:r w:rsidR="005D488F" w:rsidRPr="005D488F">
        <w:rPr>
          <w:rFonts w:ascii="Arial" w:hAnsi="Arial" w:cs="Arial"/>
          <w:sz w:val="20"/>
        </w:rPr>
        <w:t>se zatříděním C2T S1</w:t>
      </w:r>
      <w:r w:rsidR="00F06606">
        <w:rPr>
          <w:rFonts w:ascii="Arial" w:hAnsi="Arial" w:cs="Arial"/>
          <w:sz w:val="20"/>
        </w:rPr>
        <w:t xml:space="preserve">, která se nabízí v pytlovém </w:t>
      </w:r>
      <w:r w:rsidR="00F06606" w:rsidRPr="004039E3">
        <w:rPr>
          <w:rFonts w:ascii="Arial" w:hAnsi="Arial" w:cs="Arial"/>
          <w:sz w:val="20"/>
        </w:rPr>
        <w:t xml:space="preserve">balení </w:t>
      </w:r>
      <w:r w:rsidR="00741D7C">
        <w:rPr>
          <w:rFonts w:ascii="Arial" w:hAnsi="Arial" w:cs="Arial"/>
          <w:sz w:val="20"/>
        </w:rPr>
        <w:t xml:space="preserve">o hmotnosti </w:t>
      </w:r>
      <w:r w:rsidR="00F06606" w:rsidRPr="004039E3">
        <w:rPr>
          <w:rFonts w:ascii="Arial" w:hAnsi="Arial" w:cs="Arial"/>
          <w:sz w:val="20"/>
        </w:rPr>
        <w:t>25 kg. Již na první pohled ji charakterizuje a od běžné konkurence odlišuje snadná zpracovatelnost, její</w:t>
      </w:r>
      <w:r w:rsidR="00741D7C">
        <w:rPr>
          <w:rFonts w:ascii="Arial" w:hAnsi="Arial" w:cs="Arial"/>
          <w:sz w:val="20"/>
        </w:rPr>
        <w:t>m</w:t>
      </w:r>
      <w:r w:rsidR="00F06606" w:rsidRPr="004039E3">
        <w:rPr>
          <w:rFonts w:ascii="Arial" w:hAnsi="Arial" w:cs="Arial"/>
          <w:sz w:val="20"/>
        </w:rPr>
        <w:t xml:space="preserve">ž výsledkem je krémovitá konsistence lepicí hmoty. Dochází tak ke snadnějšímu nanášení hmoty na předem připravený podklad. </w:t>
      </w:r>
      <w:r w:rsidR="00E61EA2" w:rsidRPr="004039E3">
        <w:rPr>
          <w:rFonts w:ascii="Arial" w:hAnsi="Arial" w:cs="Arial"/>
          <w:sz w:val="20"/>
        </w:rPr>
        <w:t>Z</w:t>
      </w:r>
      <w:r w:rsidR="00F06606" w:rsidRPr="004039E3">
        <w:rPr>
          <w:rFonts w:ascii="Arial" w:hAnsi="Arial" w:cs="Arial"/>
          <w:sz w:val="20"/>
        </w:rPr>
        <w:t xml:space="preserve">míněná krémovitost však přináší </w:t>
      </w:r>
      <w:r w:rsidR="00741D7C" w:rsidRPr="004039E3">
        <w:rPr>
          <w:rFonts w:ascii="Arial" w:hAnsi="Arial" w:cs="Arial"/>
          <w:sz w:val="20"/>
        </w:rPr>
        <w:t xml:space="preserve">v porovnání s konkurencí </w:t>
      </w:r>
      <w:r w:rsidR="00F06606" w:rsidRPr="004039E3">
        <w:rPr>
          <w:rFonts w:ascii="Arial" w:hAnsi="Arial" w:cs="Arial"/>
          <w:sz w:val="20"/>
        </w:rPr>
        <w:t>i další benefity</w:t>
      </w:r>
      <w:r w:rsidR="009D7018" w:rsidRPr="004039E3">
        <w:rPr>
          <w:rFonts w:ascii="Arial" w:hAnsi="Arial" w:cs="Arial"/>
          <w:sz w:val="20"/>
        </w:rPr>
        <w:t xml:space="preserve">. </w:t>
      </w:r>
      <w:r w:rsidR="004039E3" w:rsidRPr="004039E3">
        <w:rPr>
          <w:rFonts w:ascii="Arial" w:hAnsi="Arial" w:cs="Arial"/>
          <w:sz w:val="20"/>
        </w:rPr>
        <w:t xml:space="preserve">Vedle plochy slepu (určující mimo jiné životnost obkládané plochy), která musí být </w:t>
      </w:r>
      <w:r w:rsidR="00741D7C">
        <w:rPr>
          <w:rFonts w:ascii="Arial" w:hAnsi="Arial" w:cs="Arial"/>
          <w:sz w:val="20"/>
        </w:rPr>
        <w:t>po</w:t>
      </w:r>
      <w:r w:rsidR="004039E3" w:rsidRPr="004039E3">
        <w:rPr>
          <w:rFonts w:ascii="Arial" w:hAnsi="Arial" w:cs="Arial"/>
          <w:sz w:val="20"/>
        </w:rPr>
        <w:t>dle technologických zásad 65</w:t>
      </w:r>
      <w:r w:rsidR="00741D7C">
        <w:rPr>
          <w:rFonts w:ascii="Arial" w:hAnsi="Arial" w:cs="Arial"/>
          <w:sz w:val="20"/>
        </w:rPr>
        <w:t xml:space="preserve"> %,</w:t>
      </w:r>
      <w:r w:rsidR="004039E3" w:rsidRPr="004039E3">
        <w:rPr>
          <w:rFonts w:ascii="Arial" w:hAnsi="Arial" w:cs="Arial"/>
          <w:sz w:val="20"/>
        </w:rPr>
        <w:t xml:space="preserve"> resp. 90 %</w:t>
      </w:r>
      <w:r w:rsidR="00741D7C">
        <w:rPr>
          <w:rFonts w:ascii="Arial" w:hAnsi="Arial" w:cs="Arial"/>
          <w:sz w:val="20"/>
        </w:rPr>
        <w:t>,</w:t>
      </w:r>
      <w:r w:rsidR="004039E3" w:rsidRPr="004039E3">
        <w:rPr>
          <w:rFonts w:ascii="Arial" w:hAnsi="Arial" w:cs="Arial"/>
          <w:sz w:val="20"/>
        </w:rPr>
        <w:t xml:space="preserve"> </w:t>
      </w:r>
      <w:r w:rsidR="00741D7C">
        <w:rPr>
          <w:rFonts w:ascii="Arial" w:hAnsi="Arial" w:cs="Arial"/>
          <w:sz w:val="20"/>
        </w:rPr>
        <w:t>po</w:t>
      </w:r>
      <w:r w:rsidR="004039E3" w:rsidRPr="004039E3">
        <w:rPr>
          <w:rFonts w:ascii="Arial" w:hAnsi="Arial" w:cs="Arial"/>
          <w:sz w:val="20"/>
        </w:rPr>
        <w:t>dle místa aplikace (interiér vs. exteriér) a j</w:t>
      </w:r>
      <w:r w:rsidR="00741D7C">
        <w:rPr>
          <w:rFonts w:ascii="Arial" w:hAnsi="Arial" w:cs="Arial"/>
          <w:sz w:val="20"/>
        </w:rPr>
        <w:t>í</w:t>
      </w:r>
      <w:r w:rsidR="004039E3" w:rsidRPr="004039E3">
        <w:rPr>
          <w:rFonts w:ascii="Arial" w:hAnsi="Arial" w:cs="Arial"/>
          <w:sz w:val="20"/>
        </w:rPr>
        <w:t xml:space="preserve">ž je díky tekutější konzistenci lepidla </w:t>
      </w:r>
      <w:proofErr w:type="spellStart"/>
      <w:r w:rsidR="004039E3" w:rsidRPr="004039E3">
        <w:rPr>
          <w:rFonts w:ascii="Arial" w:hAnsi="Arial" w:cs="Arial"/>
          <w:sz w:val="20"/>
        </w:rPr>
        <w:t>FlexUni</w:t>
      </w:r>
      <w:proofErr w:type="spellEnd"/>
      <w:r w:rsidR="004039E3" w:rsidRPr="004039E3">
        <w:rPr>
          <w:rFonts w:ascii="Arial" w:hAnsi="Arial" w:cs="Arial"/>
          <w:sz w:val="20"/>
        </w:rPr>
        <w:t xml:space="preserve"> Gel docílen</w:t>
      </w:r>
      <w:r w:rsidR="00741D7C">
        <w:rPr>
          <w:rFonts w:ascii="Arial" w:hAnsi="Arial" w:cs="Arial"/>
          <w:sz w:val="20"/>
        </w:rPr>
        <w:t>o</w:t>
      </w:r>
      <w:r w:rsidR="004039E3" w:rsidRPr="004039E3">
        <w:rPr>
          <w:rFonts w:ascii="Arial" w:hAnsi="Arial" w:cs="Arial"/>
          <w:sz w:val="20"/>
        </w:rPr>
        <w:t xml:space="preserve">, </w:t>
      </w:r>
      <w:proofErr w:type="gramStart"/>
      <w:r w:rsidR="004039E3" w:rsidRPr="004039E3">
        <w:rPr>
          <w:rFonts w:ascii="Arial" w:hAnsi="Arial" w:cs="Arial"/>
          <w:sz w:val="20"/>
        </w:rPr>
        <w:t>patří</w:t>
      </w:r>
      <w:proofErr w:type="gramEnd"/>
      <w:r w:rsidR="004039E3" w:rsidRPr="004039E3">
        <w:rPr>
          <w:rFonts w:ascii="Arial" w:hAnsi="Arial" w:cs="Arial"/>
          <w:sz w:val="20"/>
        </w:rPr>
        <w:t xml:space="preserve"> mezi jeho přednosti i vyšší vydatnost.</w:t>
      </w:r>
      <w:r w:rsidR="004039E3">
        <w:rPr>
          <w:rFonts w:ascii="Arial" w:eastAsiaTheme="minorHAnsi" w:hAnsi="Arial" w:cs="Arial"/>
          <w:sz w:val="20"/>
        </w:rPr>
        <w:t xml:space="preserve"> </w:t>
      </w:r>
      <w:r w:rsidR="009D7018">
        <w:rPr>
          <w:rFonts w:ascii="Arial" w:hAnsi="Arial" w:cs="Arial"/>
          <w:sz w:val="20"/>
        </w:rPr>
        <w:t>Se spotřebou 2,5 kg/m</w:t>
      </w:r>
      <w:r w:rsidR="009D7018" w:rsidRPr="009D7018">
        <w:rPr>
          <w:rFonts w:ascii="Arial" w:hAnsi="Arial" w:cs="Arial"/>
          <w:sz w:val="20"/>
          <w:vertAlign w:val="superscript"/>
        </w:rPr>
        <w:t>2</w:t>
      </w:r>
      <w:r w:rsidR="009D7018">
        <w:rPr>
          <w:rFonts w:ascii="Arial" w:hAnsi="Arial" w:cs="Arial"/>
          <w:sz w:val="20"/>
        </w:rPr>
        <w:t xml:space="preserve"> se tak lze dostat k celkové úspoře materiálu ve výši až 20 %. Při výčtu předností nelze opomenout ani </w:t>
      </w:r>
      <w:r w:rsidR="00D83A3E">
        <w:rPr>
          <w:rFonts w:ascii="Arial" w:hAnsi="Arial" w:cs="Arial"/>
          <w:sz w:val="20"/>
        </w:rPr>
        <w:t xml:space="preserve">zvýšené rozmezí tloušťky vrstvy. Zatímco u běžných lepidel lze pracovat s tloušťkou vrstvy </w:t>
      </w:r>
      <w:r w:rsidR="00E61EA2">
        <w:rPr>
          <w:rFonts w:ascii="Arial" w:hAnsi="Arial" w:cs="Arial"/>
          <w:sz w:val="20"/>
        </w:rPr>
        <w:t xml:space="preserve">lepicí hmoty </w:t>
      </w:r>
      <w:r w:rsidR="00D83A3E">
        <w:rPr>
          <w:rFonts w:ascii="Arial" w:hAnsi="Arial" w:cs="Arial"/>
          <w:sz w:val="20"/>
        </w:rPr>
        <w:t xml:space="preserve">do 5 mm, novinka výrobce </w:t>
      </w:r>
      <w:proofErr w:type="spellStart"/>
      <w:r w:rsidR="00D83A3E">
        <w:rPr>
          <w:rFonts w:ascii="Arial" w:hAnsi="Arial" w:cs="Arial"/>
          <w:sz w:val="20"/>
        </w:rPr>
        <w:t>Baumit</w:t>
      </w:r>
      <w:proofErr w:type="spellEnd"/>
      <w:r w:rsidR="00D83A3E">
        <w:rPr>
          <w:rFonts w:ascii="Arial" w:hAnsi="Arial" w:cs="Arial"/>
          <w:sz w:val="20"/>
        </w:rPr>
        <w:t xml:space="preserve"> nabízí </w:t>
      </w:r>
      <w:r w:rsidR="002166BD">
        <w:rPr>
          <w:rFonts w:ascii="Arial" w:hAnsi="Arial" w:cs="Arial"/>
          <w:sz w:val="20"/>
        </w:rPr>
        <w:t xml:space="preserve">flexibilní </w:t>
      </w:r>
      <w:r w:rsidR="00D83A3E">
        <w:rPr>
          <w:rFonts w:ascii="Arial" w:hAnsi="Arial" w:cs="Arial"/>
          <w:sz w:val="20"/>
        </w:rPr>
        <w:t xml:space="preserve">rozmezí tloušťky od 2 do 15 mm. </w:t>
      </w:r>
      <w:r w:rsidR="00B41DA3">
        <w:rPr>
          <w:rFonts w:ascii="Arial" w:hAnsi="Arial" w:cs="Arial"/>
          <w:sz w:val="20"/>
        </w:rPr>
        <w:t xml:space="preserve">A to nejlepší nakonec. Lepidlo </w:t>
      </w:r>
      <w:proofErr w:type="spellStart"/>
      <w:r w:rsidR="002166BD">
        <w:rPr>
          <w:rFonts w:ascii="Arial" w:hAnsi="Arial" w:cs="Arial"/>
          <w:sz w:val="20"/>
        </w:rPr>
        <w:t>Baumit</w:t>
      </w:r>
      <w:proofErr w:type="spellEnd"/>
      <w:r w:rsidR="002166BD" w:rsidRPr="009D7018">
        <w:rPr>
          <w:rFonts w:ascii="Arial" w:hAnsi="Arial" w:cs="Arial"/>
          <w:sz w:val="20"/>
        </w:rPr>
        <w:t xml:space="preserve"> </w:t>
      </w:r>
      <w:proofErr w:type="spellStart"/>
      <w:r w:rsidR="00B41DA3" w:rsidRPr="009D7018">
        <w:rPr>
          <w:rFonts w:ascii="Arial" w:hAnsi="Arial" w:cs="Arial"/>
          <w:sz w:val="20"/>
        </w:rPr>
        <w:t>Baumacol</w:t>
      </w:r>
      <w:proofErr w:type="spellEnd"/>
      <w:r w:rsidR="00B41DA3" w:rsidRPr="009D7018">
        <w:rPr>
          <w:rFonts w:ascii="Arial" w:hAnsi="Arial" w:cs="Arial"/>
          <w:sz w:val="20"/>
        </w:rPr>
        <w:t xml:space="preserve"> </w:t>
      </w:r>
      <w:proofErr w:type="spellStart"/>
      <w:r w:rsidR="00B41DA3" w:rsidRPr="009D7018">
        <w:rPr>
          <w:rFonts w:ascii="Arial" w:hAnsi="Arial" w:cs="Arial"/>
          <w:sz w:val="20"/>
        </w:rPr>
        <w:t>FlexUni</w:t>
      </w:r>
      <w:proofErr w:type="spellEnd"/>
      <w:r w:rsidR="00B41DA3" w:rsidRPr="009D7018">
        <w:rPr>
          <w:rFonts w:ascii="Arial" w:hAnsi="Arial" w:cs="Arial"/>
          <w:sz w:val="20"/>
        </w:rPr>
        <w:t xml:space="preserve"> Gel</w:t>
      </w:r>
      <w:r w:rsidR="00D83A3E">
        <w:rPr>
          <w:rFonts w:ascii="Arial" w:hAnsi="Arial" w:cs="Arial"/>
          <w:sz w:val="20"/>
        </w:rPr>
        <w:t xml:space="preserve"> </w:t>
      </w:r>
      <w:r w:rsidR="00B41DA3">
        <w:rPr>
          <w:rFonts w:ascii="Arial" w:hAnsi="Arial" w:cs="Arial"/>
          <w:sz w:val="20"/>
        </w:rPr>
        <w:t>lze použít ve dvou kon</w:t>
      </w:r>
      <w:r w:rsidR="00621EE1">
        <w:rPr>
          <w:rFonts w:ascii="Arial" w:hAnsi="Arial" w:cs="Arial"/>
          <w:sz w:val="20"/>
        </w:rPr>
        <w:t>z</w:t>
      </w:r>
      <w:r w:rsidR="00B41DA3">
        <w:rPr>
          <w:rFonts w:ascii="Arial" w:hAnsi="Arial" w:cs="Arial"/>
          <w:sz w:val="20"/>
        </w:rPr>
        <w:t>istencích. Ta hustší s přidáním 6,5 l vody na balení (25 kg) je vhodn</w:t>
      </w:r>
      <w:r w:rsidR="00741D7C">
        <w:rPr>
          <w:rFonts w:ascii="Arial" w:hAnsi="Arial" w:cs="Arial"/>
          <w:sz w:val="20"/>
        </w:rPr>
        <w:t>ější k</w:t>
      </w:r>
      <w:r w:rsidR="00B41DA3">
        <w:rPr>
          <w:rFonts w:ascii="Arial" w:hAnsi="Arial" w:cs="Arial"/>
          <w:sz w:val="20"/>
        </w:rPr>
        <w:t xml:space="preserve"> lepení obkladů. Při aplikaci 8 l vody u jednoho balení je konzistence přirozeně </w:t>
      </w:r>
      <w:r w:rsidR="00621EE1">
        <w:rPr>
          <w:rFonts w:ascii="Arial" w:hAnsi="Arial" w:cs="Arial"/>
          <w:sz w:val="20"/>
        </w:rPr>
        <w:t>tekutější</w:t>
      </w:r>
      <w:r w:rsidR="00741D7C">
        <w:rPr>
          <w:rFonts w:ascii="Arial" w:hAnsi="Arial" w:cs="Arial"/>
          <w:sz w:val="20"/>
        </w:rPr>
        <w:t>,</w:t>
      </w:r>
      <w:r w:rsidR="00B41DA3">
        <w:rPr>
          <w:rFonts w:ascii="Arial" w:hAnsi="Arial" w:cs="Arial"/>
          <w:sz w:val="20"/>
        </w:rPr>
        <w:t xml:space="preserve"> a používá se proto především </w:t>
      </w:r>
      <w:r w:rsidR="00741D7C">
        <w:rPr>
          <w:rFonts w:ascii="Arial" w:hAnsi="Arial" w:cs="Arial"/>
          <w:sz w:val="20"/>
        </w:rPr>
        <w:t>k</w:t>
      </w:r>
      <w:r w:rsidR="00B41DA3">
        <w:rPr>
          <w:rFonts w:ascii="Arial" w:hAnsi="Arial" w:cs="Arial"/>
          <w:sz w:val="20"/>
        </w:rPr>
        <w:t xml:space="preserve"> lepení dlažby. To, co však obě zmíněné kon</w:t>
      </w:r>
      <w:r w:rsidR="00557E04">
        <w:rPr>
          <w:rFonts w:ascii="Arial" w:hAnsi="Arial" w:cs="Arial"/>
          <w:sz w:val="20"/>
        </w:rPr>
        <w:t>z</w:t>
      </w:r>
      <w:r w:rsidR="00B41DA3">
        <w:rPr>
          <w:rFonts w:ascii="Arial" w:hAnsi="Arial" w:cs="Arial"/>
          <w:sz w:val="20"/>
        </w:rPr>
        <w:t xml:space="preserve">istence </w:t>
      </w:r>
      <w:proofErr w:type="spellStart"/>
      <w:r w:rsidR="00B41DA3">
        <w:rPr>
          <w:rFonts w:ascii="Arial" w:hAnsi="Arial" w:cs="Arial"/>
          <w:sz w:val="20"/>
        </w:rPr>
        <w:t>bezkompromisně</w:t>
      </w:r>
      <w:proofErr w:type="spellEnd"/>
      <w:r w:rsidR="00B41DA3">
        <w:rPr>
          <w:rFonts w:ascii="Arial" w:hAnsi="Arial" w:cs="Arial"/>
          <w:sz w:val="20"/>
        </w:rPr>
        <w:t xml:space="preserve"> spojuje, j</w:t>
      </w:r>
      <w:r w:rsidR="00557E04">
        <w:rPr>
          <w:rFonts w:ascii="Arial" w:hAnsi="Arial" w:cs="Arial"/>
          <w:sz w:val="20"/>
        </w:rPr>
        <w:t xml:space="preserve">e </w:t>
      </w:r>
      <w:r w:rsidR="00CD1FC9">
        <w:rPr>
          <w:rFonts w:ascii="Arial" w:hAnsi="Arial" w:cs="Arial"/>
          <w:sz w:val="20"/>
        </w:rPr>
        <w:t>dodržení deklarovaných</w:t>
      </w:r>
      <w:r w:rsidR="00B41DA3">
        <w:rPr>
          <w:rFonts w:ascii="Arial" w:hAnsi="Arial" w:cs="Arial"/>
          <w:sz w:val="20"/>
        </w:rPr>
        <w:t xml:space="preserve"> technick</w:t>
      </w:r>
      <w:r w:rsidR="00557E04">
        <w:rPr>
          <w:rFonts w:ascii="Arial" w:hAnsi="Arial" w:cs="Arial"/>
          <w:sz w:val="20"/>
        </w:rPr>
        <w:t>ých</w:t>
      </w:r>
      <w:r w:rsidR="00B41DA3">
        <w:rPr>
          <w:rFonts w:ascii="Arial" w:hAnsi="Arial" w:cs="Arial"/>
          <w:sz w:val="20"/>
        </w:rPr>
        <w:t xml:space="preserve"> parametr</w:t>
      </w:r>
      <w:r w:rsidR="00557E04">
        <w:rPr>
          <w:rFonts w:ascii="Arial" w:hAnsi="Arial" w:cs="Arial"/>
          <w:sz w:val="20"/>
        </w:rPr>
        <w:t>ů</w:t>
      </w:r>
      <w:r w:rsidR="00B41DA3">
        <w:rPr>
          <w:rFonts w:ascii="Arial" w:hAnsi="Arial" w:cs="Arial"/>
          <w:sz w:val="20"/>
        </w:rPr>
        <w:t xml:space="preserve"> této lepicí hmoty.</w:t>
      </w:r>
      <w:r w:rsidR="00557E04">
        <w:rPr>
          <w:rFonts w:ascii="Arial" w:hAnsi="Arial" w:cs="Arial"/>
          <w:sz w:val="20"/>
        </w:rPr>
        <w:t xml:space="preserve"> </w:t>
      </w:r>
      <w:r w:rsidR="00B41DA3">
        <w:rPr>
          <w:rFonts w:ascii="Arial" w:hAnsi="Arial" w:cs="Arial"/>
          <w:sz w:val="20"/>
        </w:rPr>
        <w:t xml:space="preserve">      </w:t>
      </w:r>
      <w:r w:rsidR="009D7018">
        <w:rPr>
          <w:rFonts w:ascii="Arial" w:hAnsi="Arial" w:cs="Arial"/>
          <w:sz w:val="20"/>
        </w:rPr>
        <w:t xml:space="preserve">  </w:t>
      </w:r>
      <w:r w:rsidR="009D7018" w:rsidRPr="009D7018">
        <w:rPr>
          <w:rFonts w:ascii="Arial" w:hAnsi="Arial" w:cs="Arial"/>
          <w:sz w:val="20"/>
        </w:rPr>
        <w:t xml:space="preserve">  </w:t>
      </w:r>
      <w:r w:rsidR="00F06606" w:rsidRPr="009D7018">
        <w:rPr>
          <w:rFonts w:ascii="Arial" w:hAnsi="Arial" w:cs="Arial"/>
          <w:sz w:val="20"/>
        </w:rPr>
        <w:t xml:space="preserve"> </w:t>
      </w:r>
      <w:r w:rsidR="00F06606">
        <w:rPr>
          <w:rFonts w:ascii="Arial" w:hAnsi="Arial" w:cs="Arial"/>
          <w:sz w:val="20"/>
        </w:rPr>
        <w:t xml:space="preserve">       </w:t>
      </w:r>
      <w:r w:rsidR="006C6205">
        <w:rPr>
          <w:rFonts w:ascii="Arial" w:hAnsi="Arial" w:cs="Arial"/>
          <w:sz w:val="20"/>
        </w:rPr>
        <w:t xml:space="preserve">  </w:t>
      </w:r>
      <w:r w:rsidRPr="005D488F">
        <w:rPr>
          <w:rFonts w:ascii="Arial" w:hAnsi="Arial" w:cs="Arial"/>
          <w:sz w:val="20"/>
        </w:rPr>
        <w:t xml:space="preserve"> </w:t>
      </w:r>
      <w:r w:rsidR="00A81664" w:rsidRPr="005D488F">
        <w:rPr>
          <w:rFonts w:ascii="Arial" w:hAnsi="Arial" w:cs="Arial"/>
          <w:sz w:val="20"/>
        </w:rPr>
        <w:t xml:space="preserve">         </w:t>
      </w:r>
      <w:r w:rsidR="0063540B" w:rsidRPr="005D488F">
        <w:rPr>
          <w:rFonts w:ascii="Arial" w:hAnsi="Arial" w:cs="Arial"/>
          <w:sz w:val="20"/>
        </w:rPr>
        <w:t xml:space="preserve"> </w:t>
      </w:r>
    </w:p>
    <w:p w14:paraId="75161412" w14:textId="2963C644" w:rsidR="002105D8" w:rsidRDefault="002105D8">
      <w:pPr>
        <w:rPr>
          <w:rFonts w:ascii="Arial" w:hAnsi="Arial" w:cs="Arial"/>
          <w:sz w:val="20"/>
        </w:rPr>
      </w:pPr>
    </w:p>
    <w:p w14:paraId="551E62A2" w14:textId="1B4E4AF9" w:rsidR="000C4DC2" w:rsidRDefault="00A34C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Cementová l</w:t>
      </w:r>
      <w:r w:rsidR="002166BD">
        <w:rPr>
          <w:rFonts w:ascii="Arial" w:hAnsi="Arial" w:cs="Arial"/>
          <w:sz w:val="20"/>
        </w:rPr>
        <w:t xml:space="preserve">epicí hmota </w:t>
      </w:r>
      <w:proofErr w:type="spellStart"/>
      <w:r w:rsidR="002166BD" w:rsidRPr="002166BD">
        <w:rPr>
          <w:rFonts w:ascii="Arial" w:hAnsi="Arial" w:cs="Arial"/>
          <w:b/>
          <w:bCs/>
          <w:sz w:val="20"/>
        </w:rPr>
        <w:t>Baumit</w:t>
      </w:r>
      <w:proofErr w:type="spellEnd"/>
      <w:r w:rsidR="002166BD">
        <w:rPr>
          <w:rFonts w:ascii="Arial" w:hAnsi="Arial" w:cs="Arial"/>
          <w:sz w:val="20"/>
        </w:rPr>
        <w:t xml:space="preserve"> </w:t>
      </w:r>
      <w:proofErr w:type="spellStart"/>
      <w:r w:rsidR="002166BD" w:rsidRPr="002166BD">
        <w:rPr>
          <w:rFonts w:ascii="Arial" w:hAnsi="Arial" w:cs="Arial"/>
          <w:b/>
          <w:bCs/>
          <w:sz w:val="20"/>
        </w:rPr>
        <w:t>Baumacol</w:t>
      </w:r>
      <w:proofErr w:type="spellEnd"/>
      <w:r w:rsidR="002166BD" w:rsidRPr="002166BD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2166BD" w:rsidRPr="002166BD">
        <w:rPr>
          <w:rFonts w:ascii="Arial" w:hAnsi="Arial" w:cs="Arial"/>
          <w:b/>
          <w:bCs/>
          <w:sz w:val="20"/>
        </w:rPr>
        <w:t>FlexTreme</w:t>
      </w:r>
      <w:proofErr w:type="spellEnd"/>
      <w:r w:rsidR="002166BD">
        <w:rPr>
          <w:rFonts w:ascii="Arial" w:hAnsi="Arial" w:cs="Arial"/>
          <w:b/>
          <w:bCs/>
          <w:sz w:val="20"/>
        </w:rPr>
        <w:t xml:space="preserve">, </w:t>
      </w:r>
      <w:r w:rsidR="002166BD" w:rsidRPr="002166BD">
        <w:rPr>
          <w:rFonts w:ascii="Arial" w:hAnsi="Arial" w:cs="Arial"/>
          <w:sz w:val="20"/>
        </w:rPr>
        <w:t>coby druhá novinka na trhu</w:t>
      </w:r>
      <w:r w:rsidR="002166BD">
        <w:rPr>
          <w:rFonts w:ascii="Arial" w:hAnsi="Arial" w:cs="Arial"/>
          <w:sz w:val="20"/>
        </w:rPr>
        <w:t xml:space="preserve"> </w:t>
      </w:r>
      <w:r w:rsidR="00B73A0E">
        <w:rPr>
          <w:rFonts w:ascii="Arial" w:hAnsi="Arial" w:cs="Arial"/>
          <w:sz w:val="20"/>
        </w:rPr>
        <w:t>se stavebními materiály</w:t>
      </w:r>
      <w:r w:rsidR="00736D95">
        <w:rPr>
          <w:rFonts w:ascii="Arial" w:hAnsi="Arial" w:cs="Arial"/>
          <w:sz w:val="20"/>
        </w:rPr>
        <w:t>,</w:t>
      </w:r>
      <w:r w:rsidR="00B73A0E">
        <w:rPr>
          <w:rFonts w:ascii="Arial" w:hAnsi="Arial" w:cs="Arial"/>
          <w:sz w:val="20"/>
        </w:rPr>
        <w:t xml:space="preserve"> </w:t>
      </w:r>
      <w:r w:rsidR="002166BD">
        <w:rPr>
          <w:rFonts w:ascii="Arial" w:hAnsi="Arial" w:cs="Arial"/>
          <w:sz w:val="20"/>
        </w:rPr>
        <w:t>spadá svými špičkovými vlastnostmi do zatřídění C2T</w:t>
      </w:r>
      <w:r w:rsidR="008A4DC4">
        <w:rPr>
          <w:rFonts w:ascii="Arial" w:hAnsi="Arial" w:cs="Arial"/>
          <w:sz w:val="20"/>
        </w:rPr>
        <w:t>E</w:t>
      </w:r>
      <w:r w:rsidR="002166BD">
        <w:rPr>
          <w:rFonts w:ascii="Arial" w:hAnsi="Arial" w:cs="Arial"/>
          <w:sz w:val="20"/>
        </w:rPr>
        <w:t xml:space="preserve"> S2 a jedná se tak o vysoce flexibilní (deformovatelnou) lepicí hmotu</w:t>
      </w:r>
      <w:r w:rsidR="00736D95">
        <w:rPr>
          <w:rFonts w:ascii="Arial" w:hAnsi="Arial" w:cs="Arial"/>
          <w:sz w:val="20"/>
        </w:rPr>
        <w:t xml:space="preserve"> pro všechny druhy a rozměry obkladových prvků. </w:t>
      </w:r>
      <w:r w:rsidR="002166BD">
        <w:rPr>
          <w:rFonts w:ascii="Arial" w:hAnsi="Arial" w:cs="Arial"/>
          <w:sz w:val="20"/>
        </w:rPr>
        <w:t xml:space="preserve">Tento kvalitní výrobek </w:t>
      </w:r>
      <w:r w:rsidR="00B73A0E">
        <w:rPr>
          <w:rFonts w:ascii="Arial" w:hAnsi="Arial" w:cs="Arial"/>
          <w:sz w:val="20"/>
        </w:rPr>
        <w:t xml:space="preserve">v balení </w:t>
      </w:r>
      <w:r w:rsidR="00741D7C">
        <w:rPr>
          <w:rFonts w:ascii="Arial" w:hAnsi="Arial" w:cs="Arial"/>
          <w:sz w:val="20"/>
        </w:rPr>
        <w:t xml:space="preserve">o hmotnosti </w:t>
      </w:r>
      <w:r w:rsidR="00B73A0E">
        <w:rPr>
          <w:rFonts w:ascii="Arial" w:hAnsi="Arial" w:cs="Arial"/>
          <w:sz w:val="20"/>
        </w:rPr>
        <w:t xml:space="preserve">20 kg </w:t>
      </w:r>
      <w:r w:rsidR="00741D7C">
        <w:rPr>
          <w:rFonts w:ascii="Arial" w:hAnsi="Arial" w:cs="Arial"/>
          <w:sz w:val="20"/>
        </w:rPr>
        <w:t xml:space="preserve">navíc </w:t>
      </w:r>
      <w:r w:rsidR="002166BD">
        <w:rPr>
          <w:rFonts w:ascii="Arial" w:hAnsi="Arial" w:cs="Arial"/>
          <w:sz w:val="20"/>
        </w:rPr>
        <w:t>nachází</w:t>
      </w:r>
      <w:r w:rsidR="00741D7C">
        <w:rPr>
          <w:rFonts w:ascii="Arial" w:hAnsi="Arial" w:cs="Arial"/>
          <w:sz w:val="20"/>
        </w:rPr>
        <w:t xml:space="preserve"> </w:t>
      </w:r>
      <w:r w:rsidR="002166BD">
        <w:rPr>
          <w:rFonts w:ascii="Arial" w:hAnsi="Arial" w:cs="Arial"/>
          <w:sz w:val="20"/>
        </w:rPr>
        <w:t>uplatnění u náročných aplikací</w:t>
      </w:r>
      <w:r w:rsidR="00993393">
        <w:rPr>
          <w:rFonts w:ascii="Arial" w:hAnsi="Arial" w:cs="Arial"/>
          <w:sz w:val="20"/>
        </w:rPr>
        <w:t xml:space="preserve"> s vysokým </w:t>
      </w:r>
      <w:r w:rsidR="00736D95">
        <w:rPr>
          <w:rFonts w:ascii="Arial" w:hAnsi="Arial" w:cs="Arial"/>
          <w:sz w:val="20"/>
        </w:rPr>
        <w:t xml:space="preserve">statickým nebo tepelným </w:t>
      </w:r>
      <w:r w:rsidR="00993393">
        <w:rPr>
          <w:rFonts w:ascii="Arial" w:hAnsi="Arial" w:cs="Arial"/>
          <w:sz w:val="20"/>
        </w:rPr>
        <w:lastRenderedPageBreak/>
        <w:t>zatížením</w:t>
      </w:r>
      <w:r w:rsidR="000C4DC2">
        <w:rPr>
          <w:rFonts w:ascii="Arial" w:hAnsi="Arial" w:cs="Arial"/>
          <w:sz w:val="20"/>
        </w:rPr>
        <w:t>, a to v exteriéru i interiéru</w:t>
      </w:r>
      <w:r w:rsidR="00993393">
        <w:rPr>
          <w:rFonts w:ascii="Arial" w:hAnsi="Arial" w:cs="Arial"/>
          <w:sz w:val="20"/>
        </w:rPr>
        <w:t>.</w:t>
      </w:r>
      <w:r w:rsidR="002166BD">
        <w:rPr>
          <w:rFonts w:ascii="Arial" w:hAnsi="Arial" w:cs="Arial"/>
          <w:sz w:val="20"/>
        </w:rPr>
        <w:t xml:space="preserve"> </w:t>
      </w:r>
      <w:proofErr w:type="gramStart"/>
      <w:r w:rsidR="00736D95">
        <w:rPr>
          <w:rFonts w:ascii="Arial" w:hAnsi="Arial" w:cs="Arial"/>
          <w:sz w:val="20"/>
        </w:rPr>
        <w:t>Patří</w:t>
      </w:r>
      <w:proofErr w:type="gramEnd"/>
      <w:r w:rsidR="00736D95">
        <w:rPr>
          <w:rFonts w:ascii="Arial" w:hAnsi="Arial" w:cs="Arial"/>
          <w:sz w:val="20"/>
        </w:rPr>
        <w:t xml:space="preserve"> sem </w:t>
      </w:r>
      <w:r w:rsidR="002166BD">
        <w:rPr>
          <w:rFonts w:ascii="Arial" w:hAnsi="Arial" w:cs="Arial"/>
          <w:sz w:val="20"/>
        </w:rPr>
        <w:t>například</w:t>
      </w:r>
      <w:r w:rsidR="00993393">
        <w:rPr>
          <w:rFonts w:ascii="Arial" w:hAnsi="Arial" w:cs="Arial"/>
          <w:sz w:val="20"/>
        </w:rPr>
        <w:t xml:space="preserve"> obklady bazénu, </w:t>
      </w:r>
      <w:r w:rsidR="002166BD">
        <w:rPr>
          <w:rFonts w:ascii="Arial" w:hAnsi="Arial" w:cs="Arial"/>
          <w:sz w:val="20"/>
        </w:rPr>
        <w:t>lepení velkoformáto</w:t>
      </w:r>
      <w:r w:rsidR="00AB5215">
        <w:rPr>
          <w:rFonts w:ascii="Arial" w:hAnsi="Arial" w:cs="Arial"/>
          <w:sz w:val="20"/>
        </w:rPr>
        <w:t>vých obkladů či dlažby nebo tenkých obkladových prvků</w:t>
      </w:r>
      <w:r w:rsidR="00B73A0E">
        <w:rPr>
          <w:rFonts w:ascii="Arial" w:hAnsi="Arial" w:cs="Arial"/>
          <w:sz w:val="20"/>
        </w:rPr>
        <w:t>.</w:t>
      </w:r>
      <w:r w:rsidR="00736D95">
        <w:rPr>
          <w:rFonts w:ascii="Arial" w:hAnsi="Arial" w:cs="Arial"/>
          <w:sz w:val="20"/>
        </w:rPr>
        <w:t xml:space="preserve"> Aplikovat se dá i v případě pokládky dlažby na podlahové topení.</w:t>
      </w:r>
      <w:r w:rsidR="00B73A0E">
        <w:rPr>
          <w:rFonts w:ascii="Arial" w:hAnsi="Arial" w:cs="Arial"/>
          <w:sz w:val="20"/>
        </w:rPr>
        <w:t xml:space="preserve"> Stejně jako v případě prvně zmíněné </w:t>
      </w:r>
      <w:r w:rsidR="00736D95">
        <w:rPr>
          <w:rFonts w:ascii="Arial" w:hAnsi="Arial" w:cs="Arial"/>
          <w:sz w:val="20"/>
        </w:rPr>
        <w:t xml:space="preserve">cementové </w:t>
      </w:r>
      <w:r w:rsidR="00B73A0E">
        <w:rPr>
          <w:rFonts w:ascii="Arial" w:hAnsi="Arial" w:cs="Arial"/>
          <w:sz w:val="20"/>
        </w:rPr>
        <w:t>lepicí hmoty se opět jedná, díky jednoduché zpracovatelnosti, o jemnou krémovitou konzistenci materiálu.</w:t>
      </w:r>
      <w:r w:rsidR="00736D95">
        <w:rPr>
          <w:rFonts w:ascii="Arial" w:hAnsi="Arial" w:cs="Arial"/>
          <w:sz w:val="20"/>
        </w:rPr>
        <w:t xml:space="preserve"> </w:t>
      </w:r>
    </w:p>
    <w:p w14:paraId="5D95B315" w14:textId="63B32C58" w:rsidR="000C4DC2" w:rsidRDefault="000C4DC2">
      <w:pPr>
        <w:rPr>
          <w:rFonts w:ascii="Arial" w:hAnsi="Arial" w:cs="Arial"/>
          <w:sz w:val="20"/>
        </w:rPr>
      </w:pPr>
    </w:p>
    <w:p w14:paraId="7BAC4F0B" w14:textId="24167F9C" w:rsidR="001B537F" w:rsidRPr="00296F1B" w:rsidRDefault="000C4DC2" w:rsidP="004039E3">
      <w:pPr>
        <w:rPr>
          <w:rFonts w:ascii="Arial" w:hAnsi="Arial" w:cs="Arial"/>
          <w:color w:val="282724"/>
          <w:sz w:val="20"/>
          <w:szCs w:val="14"/>
          <w:shd w:val="clear" w:color="auto" w:fill="FFFFFF"/>
        </w:rPr>
      </w:pPr>
      <w:r>
        <w:rPr>
          <w:rFonts w:ascii="Arial" w:hAnsi="Arial" w:cs="Arial"/>
          <w:sz w:val="20"/>
        </w:rPr>
        <w:t xml:space="preserve">Poslední novinkou z portfolia </w:t>
      </w:r>
      <w:r w:rsidR="00DF1C2C">
        <w:rPr>
          <w:rFonts w:ascii="Arial" w:hAnsi="Arial" w:cs="Arial"/>
          <w:sz w:val="20"/>
        </w:rPr>
        <w:t xml:space="preserve">uceleného programu </w:t>
      </w:r>
      <w:r w:rsidR="00741D7C">
        <w:rPr>
          <w:rFonts w:ascii="Arial" w:hAnsi="Arial" w:cs="Arial"/>
          <w:sz w:val="20"/>
        </w:rPr>
        <w:t xml:space="preserve">na </w:t>
      </w:r>
      <w:r w:rsidR="00DF1C2C">
        <w:rPr>
          <w:rFonts w:ascii="Arial" w:hAnsi="Arial" w:cs="Arial"/>
          <w:sz w:val="20"/>
        </w:rPr>
        <w:t xml:space="preserve">lepení obkladů a dlažeb </w:t>
      </w:r>
      <w:r>
        <w:rPr>
          <w:rFonts w:ascii="Arial" w:hAnsi="Arial" w:cs="Arial"/>
          <w:sz w:val="20"/>
        </w:rPr>
        <w:t>je</w:t>
      </w:r>
      <w:r w:rsidR="00DF1C2C">
        <w:rPr>
          <w:rFonts w:ascii="Arial" w:hAnsi="Arial" w:cs="Arial"/>
          <w:sz w:val="20"/>
        </w:rPr>
        <w:t xml:space="preserve"> nová spárovací hmota </w:t>
      </w:r>
      <w:proofErr w:type="spellStart"/>
      <w:r w:rsidR="00DF1C2C" w:rsidRPr="00DF1C2C">
        <w:rPr>
          <w:rFonts w:ascii="Arial" w:hAnsi="Arial" w:cs="Arial"/>
          <w:b/>
          <w:bCs/>
          <w:sz w:val="20"/>
        </w:rPr>
        <w:t>Baumit</w:t>
      </w:r>
      <w:proofErr w:type="spellEnd"/>
      <w:r w:rsidR="00DF1C2C" w:rsidRPr="00DF1C2C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DF1C2C" w:rsidRPr="00DF1C2C">
        <w:rPr>
          <w:rFonts w:ascii="Arial" w:hAnsi="Arial" w:cs="Arial"/>
          <w:b/>
          <w:bCs/>
          <w:sz w:val="20"/>
        </w:rPr>
        <w:t>Baumacol</w:t>
      </w:r>
      <w:proofErr w:type="spellEnd"/>
      <w:r w:rsidR="00DF1C2C" w:rsidRPr="00DF1C2C">
        <w:rPr>
          <w:rFonts w:ascii="Arial" w:hAnsi="Arial" w:cs="Arial"/>
          <w:b/>
          <w:bCs/>
          <w:sz w:val="20"/>
        </w:rPr>
        <w:t xml:space="preserve"> XL </w:t>
      </w:r>
      <w:proofErr w:type="spellStart"/>
      <w:r w:rsidR="00DF1C2C" w:rsidRPr="00DF1C2C">
        <w:rPr>
          <w:rFonts w:ascii="Arial" w:hAnsi="Arial" w:cs="Arial"/>
          <w:b/>
          <w:bCs/>
          <w:sz w:val="20"/>
        </w:rPr>
        <w:t>Fuge</w:t>
      </w:r>
      <w:proofErr w:type="spellEnd"/>
      <w:r w:rsidR="00DF1C2C">
        <w:rPr>
          <w:rFonts w:ascii="Arial" w:hAnsi="Arial" w:cs="Arial"/>
          <w:b/>
          <w:bCs/>
          <w:sz w:val="20"/>
        </w:rPr>
        <w:t xml:space="preserve"> </w:t>
      </w:r>
      <w:r w:rsidR="00741D7C">
        <w:rPr>
          <w:rFonts w:ascii="Arial" w:hAnsi="Arial" w:cs="Arial"/>
          <w:sz w:val="20"/>
        </w:rPr>
        <w:t>na</w:t>
      </w:r>
      <w:r w:rsidR="00DF1C2C" w:rsidRPr="00DF1C2C">
        <w:rPr>
          <w:rFonts w:ascii="Arial" w:hAnsi="Arial" w:cs="Arial"/>
          <w:sz w:val="20"/>
        </w:rPr>
        <w:t xml:space="preserve"> širší spáry</w:t>
      </w:r>
      <w:r w:rsidR="00DF1C2C">
        <w:rPr>
          <w:rFonts w:ascii="Arial" w:hAnsi="Arial" w:cs="Arial"/>
          <w:sz w:val="20"/>
        </w:rPr>
        <w:t xml:space="preserve">, nabízená na trhu v 5kg balení. </w:t>
      </w:r>
      <w:r w:rsidR="00BB42FC">
        <w:rPr>
          <w:rFonts w:ascii="Arial" w:hAnsi="Arial" w:cs="Arial"/>
          <w:sz w:val="20"/>
        </w:rPr>
        <w:t>Dosavadní</w:t>
      </w:r>
      <w:r w:rsidR="00DF1C2C">
        <w:rPr>
          <w:rFonts w:ascii="Arial" w:hAnsi="Arial" w:cs="Arial"/>
          <w:sz w:val="20"/>
        </w:rPr>
        <w:t xml:space="preserve"> </w:t>
      </w:r>
      <w:r w:rsidR="001B537F">
        <w:rPr>
          <w:rFonts w:ascii="Arial" w:hAnsi="Arial" w:cs="Arial"/>
          <w:sz w:val="20"/>
        </w:rPr>
        <w:t xml:space="preserve">úspěšná </w:t>
      </w:r>
      <w:r w:rsidR="00DF1C2C">
        <w:rPr>
          <w:rFonts w:ascii="Arial" w:hAnsi="Arial" w:cs="Arial"/>
          <w:sz w:val="20"/>
        </w:rPr>
        <w:t>produktová řada</w:t>
      </w:r>
      <w:r w:rsidR="00736441">
        <w:rPr>
          <w:rFonts w:ascii="Arial" w:hAnsi="Arial" w:cs="Arial"/>
          <w:sz w:val="20"/>
        </w:rPr>
        <w:t xml:space="preserve"> </w:t>
      </w:r>
      <w:proofErr w:type="spellStart"/>
      <w:r w:rsidR="00BB42FC" w:rsidRPr="00BB42FC">
        <w:rPr>
          <w:rFonts w:ascii="Arial" w:hAnsi="Arial" w:cs="Arial"/>
          <w:sz w:val="20"/>
        </w:rPr>
        <w:t>Baumit</w:t>
      </w:r>
      <w:proofErr w:type="spellEnd"/>
      <w:r w:rsidR="00BB42FC" w:rsidRPr="00BB42FC">
        <w:rPr>
          <w:rFonts w:ascii="Arial" w:hAnsi="Arial" w:cs="Arial"/>
          <w:sz w:val="20"/>
        </w:rPr>
        <w:t xml:space="preserve"> </w:t>
      </w:r>
      <w:proofErr w:type="spellStart"/>
      <w:r w:rsidR="00BB42FC" w:rsidRPr="00BB42FC">
        <w:rPr>
          <w:rFonts w:ascii="Arial" w:hAnsi="Arial" w:cs="Arial"/>
          <w:sz w:val="20"/>
        </w:rPr>
        <w:t>Baumacol</w:t>
      </w:r>
      <w:proofErr w:type="spellEnd"/>
      <w:r w:rsidR="00BB42FC" w:rsidRPr="00DF1C2C">
        <w:rPr>
          <w:rFonts w:ascii="Arial" w:hAnsi="Arial" w:cs="Arial"/>
          <w:b/>
          <w:bCs/>
          <w:sz w:val="20"/>
        </w:rPr>
        <w:t xml:space="preserve"> </w:t>
      </w:r>
      <w:r w:rsidR="00BB42FC">
        <w:rPr>
          <w:rFonts w:ascii="Arial" w:hAnsi="Arial" w:cs="Arial"/>
          <w:sz w:val="20"/>
        </w:rPr>
        <w:t xml:space="preserve">Premium </w:t>
      </w:r>
      <w:proofErr w:type="spellStart"/>
      <w:r w:rsidR="00DF1C2C">
        <w:rPr>
          <w:rFonts w:ascii="Arial" w:hAnsi="Arial" w:cs="Arial"/>
          <w:sz w:val="20"/>
        </w:rPr>
        <w:t>Fuge</w:t>
      </w:r>
      <w:proofErr w:type="spellEnd"/>
      <w:r w:rsidR="00DF1C2C">
        <w:rPr>
          <w:rFonts w:ascii="Arial" w:hAnsi="Arial" w:cs="Arial"/>
          <w:sz w:val="20"/>
        </w:rPr>
        <w:t xml:space="preserve"> nabíz</w:t>
      </w:r>
      <w:r w:rsidR="009760A6">
        <w:rPr>
          <w:rFonts w:ascii="Arial" w:hAnsi="Arial" w:cs="Arial"/>
          <w:sz w:val="20"/>
        </w:rPr>
        <w:t>í</w:t>
      </w:r>
      <w:r w:rsidR="00BB42FC">
        <w:rPr>
          <w:rFonts w:ascii="Arial" w:hAnsi="Arial" w:cs="Arial"/>
          <w:sz w:val="20"/>
        </w:rPr>
        <w:t xml:space="preserve"> použití spárovací hmoty pouze pro </w:t>
      </w:r>
      <w:r w:rsidR="009760A6">
        <w:rPr>
          <w:rFonts w:ascii="Arial" w:hAnsi="Arial" w:cs="Arial"/>
          <w:sz w:val="20"/>
        </w:rPr>
        <w:t xml:space="preserve">spáry </w:t>
      </w:r>
      <w:r w:rsidR="00741D7C">
        <w:rPr>
          <w:rFonts w:ascii="Arial" w:hAnsi="Arial" w:cs="Arial"/>
          <w:sz w:val="20"/>
        </w:rPr>
        <w:t xml:space="preserve">o šířce </w:t>
      </w:r>
      <w:r w:rsidR="00BB42FC">
        <w:rPr>
          <w:rFonts w:ascii="Arial" w:hAnsi="Arial" w:cs="Arial"/>
          <w:sz w:val="20"/>
        </w:rPr>
        <w:t xml:space="preserve">od 1 do 8 mm. Právě toto </w:t>
      </w:r>
      <w:r w:rsidR="009760A6">
        <w:rPr>
          <w:rFonts w:ascii="Arial" w:hAnsi="Arial" w:cs="Arial"/>
          <w:sz w:val="20"/>
        </w:rPr>
        <w:t>částečn</w:t>
      </w:r>
      <w:r w:rsidR="001B537F">
        <w:rPr>
          <w:rFonts w:ascii="Arial" w:hAnsi="Arial" w:cs="Arial"/>
          <w:sz w:val="20"/>
        </w:rPr>
        <w:t>é</w:t>
      </w:r>
      <w:r w:rsidR="009760A6">
        <w:rPr>
          <w:rFonts w:ascii="Arial" w:hAnsi="Arial" w:cs="Arial"/>
          <w:sz w:val="20"/>
        </w:rPr>
        <w:t xml:space="preserve"> </w:t>
      </w:r>
      <w:r w:rsidR="00BB42FC">
        <w:rPr>
          <w:rFonts w:ascii="Arial" w:hAnsi="Arial" w:cs="Arial"/>
          <w:sz w:val="20"/>
        </w:rPr>
        <w:t>omezení</w:t>
      </w:r>
      <w:r w:rsidR="001B537F">
        <w:rPr>
          <w:rFonts w:ascii="Arial" w:hAnsi="Arial" w:cs="Arial"/>
          <w:sz w:val="20"/>
        </w:rPr>
        <w:t xml:space="preserve"> je řešeno</w:t>
      </w:r>
      <w:r w:rsidR="00BB42FC">
        <w:rPr>
          <w:rFonts w:ascii="Arial" w:hAnsi="Arial" w:cs="Arial"/>
          <w:sz w:val="20"/>
        </w:rPr>
        <w:t xml:space="preserve"> nový</w:t>
      </w:r>
      <w:r w:rsidR="001B537F">
        <w:rPr>
          <w:rFonts w:ascii="Arial" w:hAnsi="Arial" w:cs="Arial"/>
          <w:sz w:val="20"/>
        </w:rPr>
        <w:t>m</w:t>
      </w:r>
      <w:r w:rsidR="00BB42FC">
        <w:rPr>
          <w:rFonts w:ascii="Arial" w:hAnsi="Arial" w:cs="Arial"/>
          <w:sz w:val="20"/>
        </w:rPr>
        <w:t xml:space="preserve"> výrobk</w:t>
      </w:r>
      <w:r w:rsidR="001B537F">
        <w:rPr>
          <w:rFonts w:ascii="Arial" w:hAnsi="Arial" w:cs="Arial"/>
          <w:sz w:val="20"/>
        </w:rPr>
        <w:t>em</w:t>
      </w:r>
      <w:r w:rsidR="00BB42FC">
        <w:rPr>
          <w:rFonts w:ascii="Arial" w:hAnsi="Arial" w:cs="Arial"/>
          <w:sz w:val="20"/>
        </w:rPr>
        <w:t xml:space="preserve"> s označení</w:t>
      </w:r>
      <w:r w:rsidR="00741D7C">
        <w:rPr>
          <w:rFonts w:ascii="Arial" w:hAnsi="Arial" w:cs="Arial"/>
          <w:sz w:val="20"/>
        </w:rPr>
        <w:t>m</w:t>
      </w:r>
      <w:r w:rsidR="00BB42FC">
        <w:rPr>
          <w:rFonts w:ascii="Arial" w:hAnsi="Arial" w:cs="Arial"/>
          <w:sz w:val="20"/>
        </w:rPr>
        <w:t xml:space="preserve"> </w:t>
      </w:r>
      <w:proofErr w:type="spellStart"/>
      <w:r w:rsidR="009760A6">
        <w:rPr>
          <w:rFonts w:ascii="Arial" w:hAnsi="Arial" w:cs="Arial"/>
          <w:sz w:val="20"/>
        </w:rPr>
        <w:t>Baumit</w:t>
      </w:r>
      <w:proofErr w:type="spellEnd"/>
      <w:r w:rsidR="009760A6">
        <w:rPr>
          <w:rFonts w:ascii="Arial" w:hAnsi="Arial" w:cs="Arial"/>
          <w:sz w:val="20"/>
        </w:rPr>
        <w:t xml:space="preserve"> </w:t>
      </w:r>
      <w:proofErr w:type="spellStart"/>
      <w:r w:rsidR="009760A6">
        <w:rPr>
          <w:rFonts w:ascii="Arial" w:hAnsi="Arial" w:cs="Arial"/>
          <w:sz w:val="20"/>
        </w:rPr>
        <w:t>Baumacol</w:t>
      </w:r>
      <w:proofErr w:type="spellEnd"/>
      <w:r w:rsidR="009760A6">
        <w:rPr>
          <w:rFonts w:ascii="Arial" w:hAnsi="Arial" w:cs="Arial"/>
          <w:sz w:val="20"/>
        </w:rPr>
        <w:t xml:space="preserve"> </w:t>
      </w:r>
      <w:r w:rsidR="00BB42FC">
        <w:rPr>
          <w:rFonts w:ascii="Arial" w:hAnsi="Arial" w:cs="Arial"/>
          <w:sz w:val="20"/>
        </w:rPr>
        <w:t xml:space="preserve">XL </w:t>
      </w:r>
      <w:proofErr w:type="spellStart"/>
      <w:r w:rsidR="00BB42FC">
        <w:rPr>
          <w:rFonts w:ascii="Arial" w:hAnsi="Arial" w:cs="Arial"/>
          <w:sz w:val="20"/>
        </w:rPr>
        <w:t>Fuge</w:t>
      </w:r>
      <w:proofErr w:type="spellEnd"/>
      <w:r w:rsidR="00BB42FC">
        <w:rPr>
          <w:rFonts w:ascii="Arial" w:hAnsi="Arial" w:cs="Arial"/>
          <w:sz w:val="20"/>
        </w:rPr>
        <w:t>, který</w:t>
      </w:r>
      <w:r w:rsidR="009760A6">
        <w:rPr>
          <w:rFonts w:ascii="Arial" w:hAnsi="Arial" w:cs="Arial"/>
          <w:sz w:val="20"/>
        </w:rPr>
        <w:t xml:space="preserve"> umožňuje </w:t>
      </w:r>
      <w:r w:rsidR="009717D2" w:rsidRPr="009717D2">
        <w:rPr>
          <w:rFonts w:ascii="Arial" w:hAnsi="Arial" w:cs="Arial"/>
          <w:color w:val="282724"/>
          <w:sz w:val="20"/>
          <w:szCs w:val="14"/>
          <w:shd w:val="clear" w:color="auto" w:fill="FFFFFF"/>
        </w:rPr>
        <w:t>plošné spárování kamenných a keramických obkladových prvk</w:t>
      </w:r>
      <w:r w:rsidR="009717D2">
        <w:rPr>
          <w:rFonts w:ascii="Arial" w:hAnsi="Arial" w:cs="Arial"/>
          <w:color w:val="282724"/>
          <w:sz w:val="20"/>
          <w:szCs w:val="14"/>
          <w:shd w:val="clear" w:color="auto" w:fill="FFFFFF"/>
        </w:rPr>
        <w:t>ů</w:t>
      </w:r>
      <w:r w:rsidR="009717D2" w:rsidRPr="009717D2">
        <w:rPr>
          <w:rFonts w:ascii="Arial" w:hAnsi="Arial" w:cs="Arial"/>
          <w:color w:val="282724"/>
          <w:sz w:val="20"/>
          <w:szCs w:val="14"/>
          <w:shd w:val="clear" w:color="auto" w:fill="FFFFFF"/>
        </w:rPr>
        <w:t xml:space="preserve"> se šířkou spáry </w:t>
      </w:r>
      <w:r w:rsidR="009717D2">
        <w:rPr>
          <w:rFonts w:ascii="Arial" w:hAnsi="Arial" w:cs="Arial"/>
          <w:color w:val="282724"/>
          <w:sz w:val="20"/>
          <w:szCs w:val="14"/>
          <w:shd w:val="clear" w:color="auto" w:fill="FFFFFF"/>
        </w:rPr>
        <w:t xml:space="preserve">v rozpětí </w:t>
      </w:r>
      <w:r w:rsidR="009717D2" w:rsidRPr="009717D2">
        <w:rPr>
          <w:rFonts w:ascii="Arial" w:hAnsi="Arial" w:cs="Arial"/>
          <w:color w:val="282724"/>
          <w:sz w:val="20"/>
          <w:szCs w:val="14"/>
          <w:shd w:val="clear" w:color="auto" w:fill="FFFFFF"/>
        </w:rPr>
        <w:t>3</w:t>
      </w:r>
      <w:r w:rsidR="00741D7C">
        <w:rPr>
          <w:rFonts w:ascii="Arial" w:hAnsi="Arial" w:cs="Arial"/>
          <w:color w:val="282724"/>
          <w:sz w:val="20"/>
          <w:szCs w:val="14"/>
          <w:shd w:val="clear" w:color="auto" w:fill="FFFFFF"/>
        </w:rPr>
        <w:t>–</w:t>
      </w:r>
      <w:r w:rsidR="009717D2" w:rsidRPr="009717D2">
        <w:rPr>
          <w:rFonts w:ascii="Arial" w:hAnsi="Arial" w:cs="Arial"/>
          <w:color w:val="282724"/>
          <w:sz w:val="20"/>
          <w:szCs w:val="14"/>
          <w:shd w:val="clear" w:color="auto" w:fill="FFFFFF"/>
        </w:rPr>
        <w:t>15 mm</w:t>
      </w:r>
      <w:r w:rsidR="009760A6">
        <w:rPr>
          <w:rFonts w:ascii="Arial" w:hAnsi="Arial" w:cs="Arial"/>
          <w:sz w:val="20"/>
        </w:rPr>
        <w:t>.</w:t>
      </w:r>
      <w:r w:rsidR="00BB42FC">
        <w:rPr>
          <w:rFonts w:ascii="Arial" w:hAnsi="Arial" w:cs="Arial"/>
          <w:sz w:val="20"/>
        </w:rPr>
        <w:t xml:space="preserve"> </w:t>
      </w:r>
      <w:r w:rsidR="004039E3" w:rsidRPr="004039E3">
        <w:rPr>
          <w:rFonts w:ascii="Arial" w:hAnsi="Arial" w:cs="Arial"/>
          <w:sz w:val="20"/>
        </w:rPr>
        <w:t>Základním složením se jedná o flexibilní mrazuvzdornou spárovací hmotu se sníženou nasákavostí vodou a vysokou otěruvzdorností, určenou pro interiéry i exteriéry. Díky obsahu trasových složek hmota také vykazuje zvýšenou odolnost proti vápenným výkvětům, což ocení uživatel zejména při spárování kamenných či betonových prvků.</w:t>
      </w:r>
      <w:r w:rsidR="004039E3">
        <w:rPr>
          <w:rFonts w:ascii="Arial" w:hAnsi="Arial" w:cs="Arial"/>
          <w:sz w:val="20"/>
        </w:rPr>
        <w:t xml:space="preserve"> Její </w:t>
      </w:r>
      <w:r w:rsidR="004039E3">
        <w:rPr>
          <w:rFonts w:ascii="Arial" w:hAnsi="Arial" w:cs="Arial"/>
          <w:sz w:val="20"/>
          <w:shd w:val="clear" w:color="auto" w:fill="FFFFFF"/>
        </w:rPr>
        <w:t>a</w:t>
      </w:r>
      <w:r w:rsidR="009717D2">
        <w:rPr>
          <w:rFonts w:ascii="Arial" w:hAnsi="Arial" w:cs="Arial"/>
          <w:sz w:val="20"/>
          <w:shd w:val="clear" w:color="auto" w:fill="FFFFFF"/>
        </w:rPr>
        <w:t xml:space="preserve">plikace se doporučuje také v místech </w:t>
      </w:r>
      <w:r w:rsidR="009717D2" w:rsidRPr="009717D2">
        <w:rPr>
          <w:rFonts w:ascii="Arial" w:hAnsi="Arial" w:cs="Arial"/>
          <w:color w:val="282724"/>
          <w:sz w:val="20"/>
          <w:shd w:val="clear" w:color="auto" w:fill="FFFFFF"/>
        </w:rPr>
        <w:t xml:space="preserve">se zvýšeným namáháním, např. </w:t>
      </w:r>
      <w:r w:rsidR="009717D2">
        <w:rPr>
          <w:rFonts w:ascii="Arial" w:hAnsi="Arial" w:cs="Arial"/>
          <w:color w:val="282724"/>
          <w:sz w:val="20"/>
          <w:shd w:val="clear" w:color="auto" w:fill="FFFFFF"/>
        </w:rPr>
        <w:t xml:space="preserve">na </w:t>
      </w:r>
      <w:r w:rsidR="009717D2" w:rsidRPr="009717D2">
        <w:rPr>
          <w:rFonts w:ascii="Arial" w:hAnsi="Arial" w:cs="Arial"/>
          <w:color w:val="282724"/>
          <w:sz w:val="20"/>
          <w:shd w:val="clear" w:color="auto" w:fill="FFFFFF"/>
        </w:rPr>
        <w:t>teras</w:t>
      </w:r>
      <w:r w:rsidR="009717D2">
        <w:rPr>
          <w:rFonts w:ascii="Arial" w:hAnsi="Arial" w:cs="Arial"/>
          <w:color w:val="282724"/>
          <w:sz w:val="20"/>
          <w:shd w:val="clear" w:color="auto" w:fill="FFFFFF"/>
        </w:rPr>
        <w:t>ách</w:t>
      </w:r>
      <w:r w:rsidR="009717D2" w:rsidRPr="009717D2">
        <w:rPr>
          <w:rFonts w:ascii="Arial" w:hAnsi="Arial" w:cs="Arial"/>
          <w:color w:val="282724"/>
          <w:sz w:val="20"/>
          <w:shd w:val="clear" w:color="auto" w:fill="FFFFFF"/>
        </w:rPr>
        <w:t>, balkon</w:t>
      </w:r>
      <w:r w:rsidR="009717D2">
        <w:rPr>
          <w:rFonts w:ascii="Arial" w:hAnsi="Arial" w:cs="Arial"/>
          <w:color w:val="282724"/>
          <w:sz w:val="20"/>
          <w:shd w:val="clear" w:color="auto" w:fill="FFFFFF"/>
        </w:rPr>
        <w:t>ech</w:t>
      </w:r>
      <w:r w:rsidR="009717D2" w:rsidRPr="009717D2">
        <w:rPr>
          <w:rFonts w:ascii="Arial" w:hAnsi="Arial" w:cs="Arial"/>
          <w:color w:val="282724"/>
          <w:sz w:val="20"/>
          <w:shd w:val="clear" w:color="auto" w:fill="FFFFFF"/>
        </w:rPr>
        <w:t xml:space="preserve"> </w:t>
      </w:r>
      <w:r w:rsidR="009717D2">
        <w:rPr>
          <w:rFonts w:ascii="Arial" w:hAnsi="Arial" w:cs="Arial"/>
          <w:color w:val="282724"/>
          <w:sz w:val="20"/>
          <w:shd w:val="clear" w:color="auto" w:fill="FFFFFF"/>
        </w:rPr>
        <w:t>nebo</w:t>
      </w:r>
      <w:r w:rsidR="009717D2" w:rsidRPr="009717D2">
        <w:rPr>
          <w:rFonts w:ascii="Arial" w:hAnsi="Arial" w:cs="Arial"/>
          <w:color w:val="282724"/>
          <w:sz w:val="20"/>
          <w:shd w:val="clear" w:color="auto" w:fill="FFFFFF"/>
        </w:rPr>
        <w:t xml:space="preserve"> ploc</w:t>
      </w:r>
      <w:r w:rsidR="009717D2">
        <w:rPr>
          <w:rFonts w:ascii="Arial" w:hAnsi="Arial" w:cs="Arial"/>
          <w:color w:val="282724"/>
          <w:sz w:val="20"/>
          <w:shd w:val="clear" w:color="auto" w:fill="FFFFFF"/>
        </w:rPr>
        <w:t xml:space="preserve">hách </w:t>
      </w:r>
      <w:r w:rsidR="009717D2" w:rsidRPr="009717D2">
        <w:rPr>
          <w:rFonts w:ascii="Arial" w:hAnsi="Arial" w:cs="Arial"/>
          <w:color w:val="282724"/>
          <w:sz w:val="20"/>
          <w:shd w:val="clear" w:color="auto" w:fill="FFFFFF"/>
        </w:rPr>
        <w:t>s podlahovým vytápěním.</w:t>
      </w:r>
      <w:r w:rsidR="009E569F">
        <w:rPr>
          <w:rFonts w:ascii="Arial" w:hAnsi="Arial" w:cs="Arial"/>
          <w:color w:val="282724"/>
          <w:sz w:val="20"/>
          <w:shd w:val="clear" w:color="auto" w:fill="FFFFFF"/>
        </w:rPr>
        <w:t xml:space="preserve"> Zajímavostí u této spárovací hmoty je její dostupnost v šesti nejžádanějších barevných odstínech.</w:t>
      </w:r>
    </w:p>
    <w:p w14:paraId="5F8DAC6B" w14:textId="77777777" w:rsidR="001B537F" w:rsidRDefault="001B537F" w:rsidP="009717D2">
      <w:pPr>
        <w:pStyle w:val="NoSpacing1"/>
        <w:rPr>
          <w:rFonts w:ascii="Arial" w:hAnsi="Arial" w:cs="Arial"/>
          <w:color w:val="282724"/>
          <w:sz w:val="20"/>
          <w:szCs w:val="20"/>
          <w:shd w:val="clear" w:color="auto" w:fill="FFFFFF"/>
        </w:rPr>
      </w:pPr>
    </w:p>
    <w:p w14:paraId="57E0A8C1" w14:textId="5C097B37" w:rsidR="009717D2" w:rsidRPr="009717D2" w:rsidRDefault="001B537F" w:rsidP="009717D2">
      <w:pPr>
        <w:pStyle w:val="NoSpacing1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color w:val="282724"/>
          <w:sz w:val="20"/>
          <w:szCs w:val="20"/>
          <w:shd w:val="clear" w:color="auto" w:fill="FFFFFF"/>
        </w:rPr>
        <w:t xml:space="preserve">Komplexní řešení pro lepení obkladů a dlažeb </w:t>
      </w:r>
      <w:proofErr w:type="spellStart"/>
      <w:r>
        <w:rPr>
          <w:rFonts w:ascii="Arial" w:hAnsi="Arial" w:cs="Arial"/>
          <w:color w:val="282724"/>
          <w:sz w:val="20"/>
          <w:szCs w:val="20"/>
          <w:shd w:val="clear" w:color="auto" w:fill="FFFFFF"/>
        </w:rPr>
        <w:t>Baumit</w:t>
      </w:r>
      <w:proofErr w:type="spellEnd"/>
      <w:r>
        <w:rPr>
          <w:rFonts w:ascii="Arial" w:hAnsi="Arial" w:cs="Arial"/>
          <w:color w:val="28272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82724"/>
          <w:sz w:val="20"/>
          <w:szCs w:val="20"/>
          <w:shd w:val="clear" w:color="auto" w:fill="FFFFFF"/>
        </w:rPr>
        <w:t>Baumacol</w:t>
      </w:r>
      <w:proofErr w:type="spellEnd"/>
      <w:r>
        <w:rPr>
          <w:rFonts w:ascii="Arial" w:hAnsi="Arial" w:cs="Arial"/>
          <w:color w:val="282724"/>
          <w:sz w:val="20"/>
          <w:szCs w:val="20"/>
          <w:shd w:val="clear" w:color="auto" w:fill="FFFFFF"/>
        </w:rPr>
        <w:t xml:space="preserve"> rozšiřuje díky těmto novinkám na trhu možnosti svého využití.  </w:t>
      </w:r>
      <w:r w:rsidR="009E569F">
        <w:rPr>
          <w:rFonts w:ascii="Arial" w:hAnsi="Arial" w:cs="Arial"/>
          <w:color w:val="282724"/>
          <w:sz w:val="20"/>
          <w:szCs w:val="20"/>
          <w:shd w:val="clear" w:color="auto" w:fill="FFFFFF"/>
        </w:rPr>
        <w:t xml:space="preserve">  </w:t>
      </w:r>
    </w:p>
    <w:bookmarkEnd w:id="0"/>
    <w:p w14:paraId="6DD400BF" w14:textId="77777777" w:rsidR="00B97ABB" w:rsidRPr="009717D2" w:rsidRDefault="00B97ABB" w:rsidP="009717D2">
      <w:pPr>
        <w:pStyle w:val="NoSpacing1"/>
        <w:rPr>
          <w:rFonts w:ascii="Arial" w:hAnsi="Arial" w:cs="Arial"/>
          <w:sz w:val="6"/>
          <w:szCs w:val="6"/>
        </w:rPr>
      </w:pPr>
    </w:p>
    <w:p w14:paraId="5C929A9D" w14:textId="77777777" w:rsidR="00A17AD9" w:rsidRDefault="00A17AD9">
      <w:pPr>
        <w:rPr>
          <w:rFonts w:ascii="Arial" w:hAnsi="Arial" w:cs="Arial"/>
          <w:sz w:val="20"/>
        </w:rPr>
      </w:pPr>
      <w:bookmarkStart w:id="1" w:name="_Hlk94034819"/>
      <w:bookmarkEnd w:id="1"/>
    </w:p>
    <w:p w14:paraId="20DE9B8B" w14:textId="77777777" w:rsidR="004D005B" w:rsidRDefault="004D005B">
      <w:pPr>
        <w:rPr>
          <w:rFonts w:ascii="Arial" w:hAnsi="Arial" w:cs="Arial"/>
          <w:b/>
          <w:bCs/>
          <w:sz w:val="20"/>
          <w:u w:val="single"/>
        </w:rPr>
      </w:pPr>
    </w:p>
    <w:p w14:paraId="3FFF3955" w14:textId="77777777" w:rsidR="004D005B" w:rsidRDefault="004D005B">
      <w:pPr>
        <w:rPr>
          <w:rFonts w:ascii="Arial" w:hAnsi="Arial" w:cs="Arial"/>
          <w:b/>
          <w:bCs/>
          <w:sz w:val="20"/>
          <w:u w:val="single"/>
        </w:rPr>
      </w:pPr>
    </w:p>
    <w:p w14:paraId="7F426082" w14:textId="1701ED74" w:rsidR="00A17AD9" w:rsidRDefault="00F211F4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Popisky k fotografiím: </w:t>
      </w:r>
    </w:p>
    <w:p w14:paraId="78FCB198" w14:textId="113601C4" w:rsidR="00296F1B" w:rsidRDefault="00296F1B">
      <w:pPr>
        <w:rPr>
          <w:rFonts w:ascii="Arial" w:hAnsi="Arial" w:cs="Arial"/>
          <w:b/>
          <w:bCs/>
          <w:sz w:val="20"/>
          <w:u w:val="single"/>
        </w:rPr>
      </w:pPr>
    </w:p>
    <w:p w14:paraId="30E06F7A" w14:textId="1D93E51B" w:rsidR="00296F1B" w:rsidRPr="00160520" w:rsidRDefault="00296F1B">
      <w:pPr>
        <w:rPr>
          <w:rFonts w:ascii="Arial" w:hAnsi="Arial" w:cs="Arial"/>
          <w:sz w:val="18"/>
          <w:szCs w:val="18"/>
        </w:rPr>
      </w:pPr>
      <w:r w:rsidRPr="00160520">
        <w:rPr>
          <w:rFonts w:ascii="Arial" w:hAnsi="Arial" w:cs="Arial"/>
          <w:sz w:val="18"/>
          <w:szCs w:val="18"/>
        </w:rPr>
        <w:t xml:space="preserve">01 – </w:t>
      </w:r>
      <w:proofErr w:type="spellStart"/>
      <w:r w:rsidRPr="00160520">
        <w:rPr>
          <w:rFonts w:ascii="Arial" w:hAnsi="Arial" w:cs="Arial"/>
          <w:sz w:val="18"/>
          <w:szCs w:val="18"/>
        </w:rPr>
        <w:t>Baumit</w:t>
      </w:r>
      <w:proofErr w:type="spellEnd"/>
      <w:r w:rsidRPr="001605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60520">
        <w:rPr>
          <w:rFonts w:ascii="Arial" w:hAnsi="Arial" w:cs="Arial"/>
          <w:sz w:val="18"/>
          <w:szCs w:val="18"/>
        </w:rPr>
        <w:t>Baumacol</w:t>
      </w:r>
      <w:proofErr w:type="spellEnd"/>
      <w:r w:rsidRPr="00160520">
        <w:rPr>
          <w:rFonts w:ascii="Arial" w:hAnsi="Arial" w:cs="Arial"/>
          <w:sz w:val="18"/>
          <w:szCs w:val="18"/>
        </w:rPr>
        <w:t xml:space="preserve"> nabízí komplexní řešení pro lepení obkladů a dlažby v novostavbách i při rekonstrukcích</w:t>
      </w:r>
      <w:r w:rsidR="00160520" w:rsidRPr="00160520">
        <w:rPr>
          <w:rFonts w:ascii="Arial" w:hAnsi="Arial" w:cs="Arial"/>
          <w:sz w:val="18"/>
          <w:szCs w:val="18"/>
        </w:rPr>
        <w:t>.</w:t>
      </w:r>
    </w:p>
    <w:p w14:paraId="2C7DF792" w14:textId="77777777" w:rsidR="00160520" w:rsidRPr="00160520" w:rsidRDefault="00296F1B" w:rsidP="00296F1B">
      <w:pPr>
        <w:rPr>
          <w:rFonts w:ascii="Arial" w:hAnsi="Arial" w:cs="Arial"/>
          <w:sz w:val="18"/>
          <w:szCs w:val="18"/>
          <w:lang w:eastAsia="en-US"/>
        </w:rPr>
      </w:pPr>
      <w:r w:rsidRPr="00160520">
        <w:rPr>
          <w:rFonts w:ascii="Arial" w:hAnsi="Arial" w:cs="Arial"/>
          <w:sz w:val="18"/>
          <w:szCs w:val="18"/>
        </w:rPr>
        <w:t xml:space="preserve">02 </w:t>
      </w:r>
      <w:r w:rsidR="00160520" w:rsidRPr="00160520">
        <w:rPr>
          <w:rFonts w:ascii="Arial" w:hAnsi="Arial" w:cs="Arial"/>
          <w:sz w:val="18"/>
          <w:szCs w:val="18"/>
        </w:rPr>
        <w:t>–</w:t>
      </w:r>
      <w:r w:rsidRPr="00160520">
        <w:rPr>
          <w:rFonts w:ascii="Arial" w:hAnsi="Arial" w:cs="Arial"/>
          <w:sz w:val="18"/>
          <w:szCs w:val="18"/>
        </w:rPr>
        <w:t xml:space="preserve"> </w:t>
      </w:r>
      <w:r w:rsidR="00160520" w:rsidRPr="00160520">
        <w:rPr>
          <w:rFonts w:ascii="Arial" w:hAnsi="Arial" w:cs="Arial"/>
          <w:sz w:val="18"/>
          <w:szCs w:val="18"/>
        </w:rPr>
        <w:t xml:space="preserve">Program </w:t>
      </w:r>
      <w:proofErr w:type="spellStart"/>
      <w:r w:rsidRPr="00160520">
        <w:rPr>
          <w:rFonts w:ascii="Arial" w:hAnsi="Arial" w:cs="Arial"/>
          <w:sz w:val="18"/>
          <w:szCs w:val="18"/>
          <w:lang w:eastAsia="en-US"/>
        </w:rPr>
        <w:t>Baumit</w:t>
      </w:r>
      <w:proofErr w:type="spellEnd"/>
      <w:r w:rsidRPr="00160520">
        <w:rPr>
          <w:rFonts w:ascii="Arial" w:hAnsi="Arial" w:cs="Arial"/>
          <w:sz w:val="18"/>
          <w:szCs w:val="18"/>
          <w:lang w:eastAsia="en-US"/>
        </w:rPr>
        <w:t xml:space="preserve"> </w:t>
      </w:r>
      <w:proofErr w:type="spellStart"/>
      <w:r w:rsidRPr="00160520">
        <w:rPr>
          <w:rFonts w:ascii="Arial" w:hAnsi="Arial" w:cs="Arial"/>
          <w:sz w:val="18"/>
          <w:szCs w:val="18"/>
          <w:lang w:eastAsia="en-US"/>
        </w:rPr>
        <w:t>Baumacol</w:t>
      </w:r>
      <w:proofErr w:type="spellEnd"/>
      <w:r w:rsidR="00160520" w:rsidRPr="00160520">
        <w:rPr>
          <w:rFonts w:ascii="Arial" w:hAnsi="Arial" w:cs="Arial"/>
          <w:sz w:val="18"/>
          <w:szCs w:val="18"/>
          <w:lang w:eastAsia="en-US"/>
        </w:rPr>
        <w:t xml:space="preserve"> je v roce 2022 rozšířen o nové materiály v oblasti lepicích a spárovacích hmot.  </w:t>
      </w:r>
    </w:p>
    <w:p w14:paraId="5789DE32" w14:textId="5F2018D2" w:rsidR="00160520" w:rsidRDefault="00160520" w:rsidP="00296F1B">
      <w:pPr>
        <w:rPr>
          <w:rFonts w:ascii="Arial" w:hAnsi="Arial" w:cs="Arial"/>
          <w:color w:val="282724"/>
          <w:sz w:val="18"/>
          <w:szCs w:val="18"/>
          <w:shd w:val="clear" w:color="auto" w:fill="FFFFFF"/>
        </w:rPr>
      </w:pPr>
      <w:r w:rsidRPr="00160520">
        <w:rPr>
          <w:rFonts w:ascii="Arial" w:hAnsi="Arial" w:cs="Arial"/>
          <w:sz w:val="18"/>
          <w:szCs w:val="18"/>
          <w:lang w:eastAsia="en-US"/>
        </w:rPr>
        <w:t>03</w:t>
      </w:r>
      <w:r w:rsidR="00E74221" w:rsidRPr="00160520">
        <w:rPr>
          <w:rFonts w:ascii="Arial" w:hAnsi="Arial" w:cs="Arial"/>
          <w:sz w:val="18"/>
          <w:szCs w:val="18"/>
        </w:rPr>
        <w:t xml:space="preserve"> – </w:t>
      </w:r>
      <w:r w:rsidRPr="00160520">
        <w:rPr>
          <w:rFonts w:ascii="Arial" w:hAnsi="Arial" w:cs="Arial"/>
          <w:sz w:val="18"/>
          <w:szCs w:val="18"/>
          <w:lang w:eastAsia="en-US"/>
        </w:rPr>
        <w:t xml:space="preserve">Novinka </w:t>
      </w:r>
      <w:proofErr w:type="spellStart"/>
      <w:r w:rsidRPr="00160520">
        <w:rPr>
          <w:rFonts w:ascii="Arial" w:hAnsi="Arial" w:cs="Arial"/>
          <w:sz w:val="18"/>
          <w:szCs w:val="18"/>
        </w:rPr>
        <w:t>Baumit</w:t>
      </w:r>
      <w:proofErr w:type="spellEnd"/>
      <w:r w:rsidRPr="001605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60520">
        <w:rPr>
          <w:rFonts w:ascii="Arial" w:hAnsi="Arial" w:cs="Arial"/>
          <w:sz w:val="18"/>
          <w:szCs w:val="18"/>
        </w:rPr>
        <w:t>Baumacol</w:t>
      </w:r>
      <w:proofErr w:type="spellEnd"/>
      <w:r w:rsidRPr="00160520">
        <w:rPr>
          <w:rFonts w:ascii="Arial" w:hAnsi="Arial" w:cs="Arial"/>
          <w:sz w:val="18"/>
          <w:szCs w:val="18"/>
        </w:rPr>
        <w:t xml:space="preserve"> XL </w:t>
      </w:r>
      <w:proofErr w:type="spellStart"/>
      <w:r w:rsidRPr="00160520">
        <w:rPr>
          <w:rFonts w:ascii="Arial" w:hAnsi="Arial" w:cs="Arial"/>
          <w:sz w:val="18"/>
          <w:szCs w:val="18"/>
        </w:rPr>
        <w:t>Fuge</w:t>
      </w:r>
      <w:proofErr w:type="spellEnd"/>
      <w:r w:rsidRPr="00160520">
        <w:rPr>
          <w:rFonts w:ascii="Arial" w:hAnsi="Arial" w:cs="Arial"/>
          <w:sz w:val="18"/>
          <w:szCs w:val="18"/>
        </w:rPr>
        <w:t xml:space="preserve"> je spárovací hmotou nabízenou v šesti </w:t>
      </w:r>
      <w:r w:rsidRPr="00160520">
        <w:rPr>
          <w:rFonts w:ascii="Arial" w:hAnsi="Arial" w:cs="Arial"/>
          <w:color w:val="282724"/>
          <w:sz w:val="18"/>
          <w:szCs w:val="18"/>
          <w:shd w:val="clear" w:color="auto" w:fill="FFFFFF"/>
        </w:rPr>
        <w:t>nejžádanějších barevných odstínech</w:t>
      </w:r>
      <w:r w:rsidR="005A6A0C">
        <w:rPr>
          <w:rFonts w:ascii="Arial" w:hAnsi="Arial" w:cs="Arial"/>
          <w:color w:val="282724"/>
          <w:sz w:val="18"/>
          <w:szCs w:val="18"/>
          <w:shd w:val="clear" w:color="auto" w:fill="FFFFFF"/>
        </w:rPr>
        <w:t>.</w:t>
      </w:r>
    </w:p>
    <w:p w14:paraId="13456759" w14:textId="46883F31" w:rsidR="005A6A0C" w:rsidRDefault="005A6A0C" w:rsidP="00296F1B">
      <w:pPr>
        <w:rPr>
          <w:rFonts w:ascii="Arial" w:hAnsi="Arial" w:cs="Arial"/>
          <w:sz w:val="18"/>
          <w:szCs w:val="18"/>
        </w:rPr>
      </w:pPr>
      <w:r w:rsidRPr="005A6A0C">
        <w:rPr>
          <w:rFonts w:ascii="Arial" w:hAnsi="Arial" w:cs="Arial"/>
          <w:color w:val="282724"/>
          <w:sz w:val="18"/>
          <w:szCs w:val="18"/>
          <w:shd w:val="clear" w:color="auto" w:fill="FFFFFF"/>
        </w:rPr>
        <w:t xml:space="preserve">04 – </w:t>
      </w:r>
      <w:proofErr w:type="spellStart"/>
      <w:r w:rsidRPr="005A6A0C">
        <w:rPr>
          <w:rFonts w:ascii="Arial" w:hAnsi="Arial" w:cs="Arial"/>
          <w:sz w:val="18"/>
          <w:szCs w:val="18"/>
        </w:rPr>
        <w:t>Baumit</w:t>
      </w:r>
      <w:proofErr w:type="spellEnd"/>
      <w:r w:rsidRPr="005A6A0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A6A0C">
        <w:rPr>
          <w:rFonts w:ascii="Arial" w:hAnsi="Arial" w:cs="Arial"/>
          <w:sz w:val="18"/>
          <w:szCs w:val="18"/>
        </w:rPr>
        <w:t>Baumacol</w:t>
      </w:r>
      <w:proofErr w:type="spellEnd"/>
      <w:r w:rsidRPr="005A6A0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A6A0C">
        <w:rPr>
          <w:rFonts w:ascii="Arial" w:hAnsi="Arial" w:cs="Arial"/>
          <w:sz w:val="18"/>
          <w:szCs w:val="18"/>
        </w:rPr>
        <w:t>FlexUni</w:t>
      </w:r>
      <w:proofErr w:type="spellEnd"/>
      <w:r w:rsidRPr="005A6A0C">
        <w:rPr>
          <w:rFonts w:ascii="Arial" w:hAnsi="Arial" w:cs="Arial"/>
          <w:sz w:val="18"/>
          <w:szCs w:val="18"/>
        </w:rPr>
        <w:t xml:space="preserve"> Ge</w:t>
      </w:r>
      <w:r w:rsidR="00A34E49">
        <w:rPr>
          <w:rFonts w:ascii="Arial" w:hAnsi="Arial" w:cs="Arial"/>
          <w:sz w:val="18"/>
          <w:szCs w:val="18"/>
        </w:rPr>
        <w:t>l – nová lepicí hmota nabízí</w:t>
      </w:r>
      <w:r w:rsidRPr="005A6A0C">
        <w:rPr>
          <w:rFonts w:ascii="Arial" w:hAnsi="Arial" w:cs="Arial"/>
          <w:sz w:val="18"/>
          <w:szCs w:val="18"/>
        </w:rPr>
        <w:t xml:space="preserve"> snadnou zpracovatelnost</w:t>
      </w:r>
      <w:r w:rsidR="00E74221">
        <w:rPr>
          <w:rFonts w:ascii="Arial" w:hAnsi="Arial" w:cs="Arial"/>
          <w:sz w:val="18"/>
          <w:szCs w:val="18"/>
        </w:rPr>
        <w:t>.</w:t>
      </w:r>
      <w:r w:rsidRPr="005A6A0C">
        <w:rPr>
          <w:rFonts w:ascii="Arial" w:hAnsi="Arial" w:cs="Arial"/>
          <w:sz w:val="18"/>
          <w:szCs w:val="18"/>
        </w:rPr>
        <w:t xml:space="preserve"> </w:t>
      </w:r>
    </w:p>
    <w:p w14:paraId="23FE419E" w14:textId="1AE9BC67" w:rsidR="005A6A0C" w:rsidRDefault="005A6A0C" w:rsidP="00296F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05 </w:t>
      </w:r>
      <w:r w:rsidR="00E7422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4E49" w:rsidRPr="005A6A0C">
        <w:rPr>
          <w:rFonts w:ascii="Arial" w:hAnsi="Arial" w:cs="Arial"/>
          <w:sz w:val="18"/>
          <w:szCs w:val="18"/>
        </w:rPr>
        <w:t>Baumit</w:t>
      </w:r>
      <w:proofErr w:type="spellEnd"/>
      <w:r w:rsidR="00A34E49" w:rsidRPr="005A6A0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4E49" w:rsidRPr="005A6A0C">
        <w:rPr>
          <w:rFonts w:ascii="Arial" w:hAnsi="Arial" w:cs="Arial"/>
          <w:sz w:val="18"/>
          <w:szCs w:val="18"/>
        </w:rPr>
        <w:t>Baumacol</w:t>
      </w:r>
      <w:proofErr w:type="spellEnd"/>
      <w:r w:rsidR="00A34E49" w:rsidRPr="005A6A0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4E49" w:rsidRPr="005A6A0C">
        <w:rPr>
          <w:rFonts w:ascii="Arial" w:hAnsi="Arial" w:cs="Arial"/>
          <w:sz w:val="18"/>
          <w:szCs w:val="18"/>
        </w:rPr>
        <w:t>FlexUni</w:t>
      </w:r>
      <w:proofErr w:type="spellEnd"/>
      <w:r w:rsidR="00A34E49" w:rsidRPr="005A6A0C">
        <w:rPr>
          <w:rFonts w:ascii="Arial" w:hAnsi="Arial" w:cs="Arial"/>
          <w:sz w:val="18"/>
          <w:szCs w:val="18"/>
        </w:rPr>
        <w:t xml:space="preserve"> Ge</w:t>
      </w:r>
      <w:r w:rsidR="00A34E49">
        <w:rPr>
          <w:rFonts w:ascii="Arial" w:hAnsi="Arial" w:cs="Arial"/>
          <w:sz w:val="18"/>
          <w:szCs w:val="18"/>
        </w:rPr>
        <w:t>l – snadné</w:t>
      </w:r>
      <w:r w:rsidR="00E74221">
        <w:rPr>
          <w:rFonts w:ascii="Arial" w:hAnsi="Arial" w:cs="Arial"/>
          <w:sz w:val="18"/>
          <w:szCs w:val="18"/>
        </w:rPr>
        <w:t xml:space="preserve"> nanášení lepicí hmoty na podklad pomocí zubového hladítka.</w:t>
      </w:r>
    </w:p>
    <w:p w14:paraId="73B55F89" w14:textId="6687212D" w:rsidR="00E74221" w:rsidRDefault="00E74221" w:rsidP="00296F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06 – </w:t>
      </w:r>
      <w:proofErr w:type="spellStart"/>
      <w:r w:rsidR="00A34E49" w:rsidRPr="005A6A0C">
        <w:rPr>
          <w:rFonts w:ascii="Arial" w:hAnsi="Arial" w:cs="Arial"/>
          <w:sz w:val="18"/>
          <w:szCs w:val="18"/>
        </w:rPr>
        <w:t>Baumit</w:t>
      </w:r>
      <w:proofErr w:type="spellEnd"/>
      <w:r w:rsidR="00A34E49" w:rsidRPr="005A6A0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4E49" w:rsidRPr="005A6A0C">
        <w:rPr>
          <w:rFonts w:ascii="Arial" w:hAnsi="Arial" w:cs="Arial"/>
          <w:sz w:val="18"/>
          <w:szCs w:val="18"/>
        </w:rPr>
        <w:t>Baumacol</w:t>
      </w:r>
      <w:proofErr w:type="spellEnd"/>
      <w:r w:rsidR="00A34E49" w:rsidRPr="005A6A0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4E49" w:rsidRPr="005A6A0C">
        <w:rPr>
          <w:rFonts w:ascii="Arial" w:hAnsi="Arial" w:cs="Arial"/>
          <w:sz w:val="18"/>
          <w:szCs w:val="18"/>
        </w:rPr>
        <w:t>FlexUni</w:t>
      </w:r>
      <w:proofErr w:type="spellEnd"/>
      <w:r w:rsidR="00A34E49" w:rsidRPr="005A6A0C">
        <w:rPr>
          <w:rFonts w:ascii="Arial" w:hAnsi="Arial" w:cs="Arial"/>
          <w:sz w:val="18"/>
          <w:szCs w:val="18"/>
        </w:rPr>
        <w:t xml:space="preserve"> Ge</w:t>
      </w:r>
      <w:r w:rsidR="00A34E49">
        <w:rPr>
          <w:rFonts w:ascii="Arial" w:hAnsi="Arial" w:cs="Arial"/>
          <w:sz w:val="18"/>
          <w:szCs w:val="18"/>
        </w:rPr>
        <w:t>l – detail</w:t>
      </w:r>
      <w:r>
        <w:rPr>
          <w:rFonts w:ascii="Arial" w:hAnsi="Arial" w:cs="Arial"/>
          <w:sz w:val="18"/>
          <w:szCs w:val="18"/>
        </w:rPr>
        <w:t xml:space="preserve"> nanesení lepicí hmoty na podklad</w:t>
      </w:r>
    </w:p>
    <w:p w14:paraId="3E15F69B" w14:textId="25DEAE8B" w:rsidR="00E74221" w:rsidRDefault="00E74221" w:rsidP="00E742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</w:t>
      </w:r>
      <w:r w:rsidR="00A34E49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="00A34E49" w:rsidRPr="005A6A0C">
        <w:rPr>
          <w:rFonts w:ascii="Arial" w:hAnsi="Arial" w:cs="Arial"/>
          <w:sz w:val="18"/>
          <w:szCs w:val="18"/>
        </w:rPr>
        <w:t>Baumit</w:t>
      </w:r>
      <w:proofErr w:type="spellEnd"/>
      <w:r w:rsidR="00A34E49" w:rsidRPr="005A6A0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4E49" w:rsidRPr="005A6A0C">
        <w:rPr>
          <w:rFonts w:ascii="Arial" w:hAnsi="Arial" w:cs="Arial"/>
          <w:sz w:val="18"/>
          <w:szCs w:val="18"/>
        </w:rPr>
        <w:t>Baumacol</w:t>
      </w:r>
      <w:proofErr w:type="spellEnd"/>
      <w:r w:rsidR="00A34E49" w:rsidRPr="005A6A0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4E49" w:rsidRPr="005A6A0C">
        <w:rPr>
          <w:rFonts w:ascii="Arial" w:hAnsi="Arial" w:cs="Arial"/>
          <w:sz w:val="18"/>
          <w:szCs w:val="18"/>
        </w:rPr>
        <w:t>FlexUni</w:t>
      </w:r>
      <w:proofErr w:type="spellEnd"/>
      <w:r w:rsidR="00A34E49" w:rsidRPr="005A6A0C">
        <w:rPr>
          <w:rFonts w:ascii="Arial" w:hAnsi="Arial" w:cs="Arial"/>
          <w:sz w:val="18"/>
          <w:szCs w:val="18"/>
        </w:rPr>
        <w:t xml:space="preserve"> Ge</w:t>
      </w:r>
      <w:r w:rsidR="00A34E49">
        <w:rPr>
          <w:rFonts w:ascii="Arial" w:hAnsi="Arial" w:cs="Arial"/>
          <w:sz w:val="18"/>
          <w:szCs w:val="18"/>
        </w:rPr>
        <w:t>l – novinka</w:t>
      </w:r>
      <w:r>
        <w:rPr>
          <w:rFonts w:ascii="Arial" w:hAnsi="Arial" w:cs="Arial"/>
          <w:sz w:val="18"/>
          <w:szCs w:val="18"/>
        </w:rPr>
        <w:t xml:space="preserve"> v oblasti lepicích hmot </w:t>
      </w:r>
      <w:r w:rsidR="00A34E49">
        <w:rPr>
          <w:rFonts w:ascii="Arial" w:hAnsi="Arial" w:cs="Arial"/>
          <w:sz w:val="18"/>
          <w:szCs w:val="18"/>
        </w:rPr>
        <w:t xml:space="preserve">nabízí dvě konzistence použití při zachování </w:t>
      </w:r>
      <w:r w:rsidR="007002C3">
        <w:rPr>
          <w:rFonts w:ascii="Arial" w:hAnsi="Arial" w:cs="Arial"/>
          <w:sz w:val="20"/>
        </w:rPr>
        <w:t>deklarovaných technických parametrů</w:t>
      </w:r>
      <w:r w:rsidR="00A34E49">
        <w:rPr>
          <w:rFonts w:ascii="Arial" w:hAnsi="Arial" w:cs="Arial"/>
          <w:sz w:val="18"/>
          <w:szCs w:val="18"/>
        </w:rPr>
        <w:t xml:space="preserve"> </w:t>
      </w:r>
    </w:p>
    <w:p w14:paraId="00D40050" w14:textId="2C53407A" w:rsidR="00E74221" w:rsidRDefault="007002C3" w:rsidP="00E742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08 – </w:t>
      </w:r>
      <w:proofErr w:type="spellStart"/>
      <w:r w:rsidRPr="005A6A0C">
        <w:rPr>
          <w:rFonts w:ascii="Arial" w:hAnsi="Arial" w:cs="Arial"/>
          <w:sz w:val="18"/>
          <w:szCs w:val="18"/>
        </w:rPr>
        <w:t>Baumit</w:t>
      </w:r>
      <w:proofErr w:type="spellEnd"/>
      <w:r w:rsidRPr="005A6A0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A6A0C">
        <w:rPr>
          <w:rFonts w:ascii="Arial" w:hAnsi="Arial" w:cs="Arial"/>
          <w:sz w:val="18"/>
          <w:szCs w:val="18"/>
        </w:rPr>
        <w:t>Baumacol</w:t>
      </w:r>
      <w:proofErr w:type="spellEnd"/>
      <w:r w:rsidRPr="005A6A0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A6A0C">
        <w:rPr>
          <w:rFonts w:ascii="Arial" w:hAnsi="Arial" w:cs="Arial"/>
          <w:sz w:val="18"/>
          <w:szCs w:val="18"/>
        </w:rPr>
        <w:t>FlexUni</w:t>
      </w:r>
      <w:proofErr w:type="spellEnd"/>
      <w:r w:rsidRPr="005A6A0C">
        <w:rPr>
          <w:rFonts w:ascii="Arial" w:hAnsi="Arial" w:cs="Arial"/>
          <w:sz w:val="18"/>
          <w:szCs w:val="18"/>
        </w:rPr>
        <w:t xml:space="preserve"> Ge</w:t>
      </w:r>
      <w:r>
        <w:rPr>
          <w:rFonts w:ascii="Arial" w:hAnsi="Arial" w:cs="Arial"/>
          <w:sz w:val="18"/>
          <w:szCs w:val="18"/>
        </w:rPr>
        <w:t xml:space="preserve">l – </w:t>
      </w:r>
      <w:r w:rsidR="00C1162E">
        <w:rPr>
          <w:rFonts w:ascii="Arial" w:hAnsi="Arial" w:cs="Arial"/>
          <w:sz w:val="18"/>
          <w:szCs w:val="18"/>
        </w:rPr>
        <w:t xml:space="preserve">plocha slepu (vzorek vpravo) je téměř stoprocentní </w:t>
      </w:r>
    </w:p>
    <w:p w14:paraId="541FFDEC" w14:textId="601CB76E" w:rsidR="00E74221" w:rsidRPr="005A6A0C" w:rsidRDefault="00E74221" w:rsidP="00296F1B">
      <w:pPr>
        <w:rPr>
          <w:rFonts w:ascii="Arial" w:hAnsi="Arial" w:cs="Arial"/>
          <w:color w:val="282724"/>
          <w:sz w:val="18"/>
          <w:szCs w:val="18"/>
          <w:shd w:val="clear" w:color="auto" w:fill="FFFFFF"/>
        </w:rPr>
      </w:pPr>
    </w:p>
    <w:p w14:paraId="45CB5EF4" w14:textId="288D5DC5" w:rsidR="00A17AD9" w:rsidRPr="004D005B" w:rsidRDefault="00A17AD9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14:paraId="260699A0" w14:textId="77777777" w:rsidR="00A17AD9" w:rsidRDefault="00F211F4">
      <w:pPr>
        <w:pStyle w:val="Bezmezer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Baumit</w:t>
      </w:r>
      <w:proofErr w:type="spellEnd"/>
    </w:p>
    <w:p w14:paraId="66404C0A" w14:textId="77777777" w:rsidR="00A17AD9" w:rsidRDefault="00F211F4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Společnost </w:t>
      </w:r>
      <w:proofErr w:type="spellStart"/>
      <w:r>
        <w:rPr>
          <w:rFonts w:ascii="Arial" w:hAnsi="Arial" w:cs="Arial"/>
          <w:sz w:val="18"/>
          <w:szCs w:val="18"/>
        </w:rPr>
        <w:t>Baumit</w:t>
      </w:r>
      <w:proofErr w:type="spellEnd"/>
      <w:r>
        <w:rPr>
          <w:rFonts w:ascii="Arial" w:hAnsi="Arial" w:cs="Arial"/>
          <w:sz w:val="18"/>
          <w:szCs w:val="18"/>
        </w:rPr>
        <w:t xml:space="preserve"> je již od roku 1993 českým výrobcem stavebních materiálů vysoké kvality, což potvrzuje </w:t>
      </w:r>
      <w:r>
        <w:rPr>
          <w:rFonts w:ascii="Arial" w:hAnsi="Arial" w:cs="Arial"/>
          <w:sz w:val="18"/>
          <w:szCs w:val="18"/>
        </w:rPr>
        <w:br/>
        <w:t xml:space="preserve">i titul Nejlepší výrobce stavebnin, který vloni obhájila již poosmé. Jako jeden z lídrů na trhu dodává </w:t>
      </w:r>
      <w:proofErr w:type="spellStart"/>
      <w:r>
        <w:rPr>
          <w:rFonts w:ascii="Arial" w:hAnsi="Arial" w:cs="Arial"/>
          <w:sz w:val="18"/>
          <w:szCs w:val="18"/>
        </w:rPr>
        <w:t>Baumit</w:t>
      </w:r>
      <w:proofErr w:type="spellEnd"/>
      <w:r>
        <w:rPr>
          <w:rFonts w:ascii="Arial" w:hAnsi="Arial" w:cs="Arial"/>
          <w:sz w:val="18"/>
          <w:szCs w:val="18"/>
        </w:rPr>
        <w:t xml:space="preserve"> spolehlivá systémová řešení pro oblast fasád, omítek, potěrů, lepidel a betonů.</w:t>
      </w:r>
    </w:p>
    <w:p w14:paraId="4BB20F52" w14:textId="77777777" w:rsidR="00A17AD9" w:rsidRDefault="00DC5620">
      <w:pPr>
        <w:rPr>
          <w:rFonts w:ascii="Arial" w:hAnsi="Arial" w:cs="Arial"/>
          <w:sz w:val="20"/>
        </w:rPr>
      </w:pPr>
      <w:hyperlink r:id="rId8">
        <w:r w:rsidR="00F211F4">
          <w:rPr>
            <w:rStyle w:val="Internetovodkaz"/>
            <w:rFonts w:ascii="Arial" w:hAnsi="Arial" w:cs="Arial"/>
            <w:sz w:val="18"/>
            <w:szCs w:val="18"/>
          </w:rPr>
          <w:t>www.baumit.cz</w:t>
        </w:r>
      </w:hyperlink>
    </w:p>
    <w:p w14:paraId="38C3A3CA" w14:textId="570EDFD2" w:rsidR="00A17AD9" w:rsidRDefault="00F211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</w:p>
    <w:p w14:paraId="459919CC" w14:textId="77777777" w:rsidR="004D005B" w:rsidRDefault="004D005B">
      <w:pPr>
        <w:rPr>
          <w:rFonts w:ascii="Arial" w:hAnsi="Arial" w:cs="Arial"/>
          <w:sz w:val="20"/>
        </w:rPr>
      </w:pPr>
    </w:p>
    <w:p w14:paraId="3F54BE05" w14:textId="77777777" w:rsidR="004D005B" w:rsidRDefault="004D005B">
      <w:pPr>
        <w:rPr>
          <w:rFonts w:ascii="Arial" w:hAnsi="Arial" w:cs="Arial"/>
          <w:sz w:val="20"/>
        </w:rPr>
      </w:pPr>
    </w:p>
    <w:p w14:paraId="7DEC9519" w14:textId="3D474294" w:rsidR="004D005B" w:rsidRDefault="004D005B">
      <w:pPr>
        <w:rPr>
          <w:rFonts w:ascii="Arial" w:hAnsi="Arial" w:cs="Arial"/>
          <w:sz w:val="20"/>
        </w:rPr>
      </w:pPr>
    </w:p>
    <w:p w14:paraId="71D1F34A" w14:textId="1E6F61AF" w:rsidR="004D005B" w:rsidRDefault="004D005B">
      <w:pPr>
        <w:rPr>
          <w:rFonts w:ascii="Arial" w:hAnsi="Arial" w:cs="Arial"/>
          <w:sz w:val="20"/>
        </w:rPr>
      </w:pPr>
    </w:p>
    <w:p w14:paraId="32033D88" w14:textId="77777777" w:rsidR="004D005B" w:rsidRDefault="004D005B">
      <w:pPr>
        <w:rPr>
          <w:rFonts w:ascii="Arial" w:hAnsi="Arial" w:cs="Arial"/>
          <w:sz w:val="20"/>
        </w:rPr>
      </w:pPr>
    </w:p>
    <w:p w14:paraId="446F3CBF" w14:textId="310A946B" w:rsidR="00A17AD9" w:rsidRDefault="00F211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 další informace prosím kontaktujte:</w:t>
      </w:r>
    </w:p>
    <w:p w14:paraId="7A7A4659" w14:textId="77777777" w:rsidR="00A17AD9" w:rsidRDefault="00A17AD9">
      <w:pPr>
        <w:pStyle w:val="Bezmezer"/>
        <w:rPr>
          <w:rFonts w:ascii="Arial" w:hAnsi="Arial" w:cs="Arial"/>
          <w:sz w:val="16"/>
          <w:szCs w:val="18"/>
        </w:rPr>
      </w:pPr>
    </w:p>
    <w:p w14:paraId="3FE9B1CD" w14:textId="77777777" w:rsidR="00A17AD9" w:rsidRDefault="00F211F4">
      <w:pPr>
        <w:pStyle w:val="Bezmez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Tomáš VANĚK</w:t>
      </w:r>
    </w:p>
    <w:p w14:paraId="0356EDDA" w14:textId="77777777" w:rsidR="00A17AD9" w:rsidRDefault="00F211F4">
      <w:pPr>
        <w:pStyle w:val="Bezmezer"/>
        <w:rPr>
          <w:rFonts w:ascii="Arial" w:hAnsi="Arial" w:cs="Arial"/>
          <w:sz w:val="16"/>
          <w:szCs w:val="18"/>
        </w:rPr>
      </w:pPr>
      <w:proofErr w:type="spellStart"/>
      <w:r>
        <w:rPr>
          <w:rFonts w:ascii="Arial" w:hAnsi="Arial" w:cs="Arial"/>
          <w:sz w:val="16"/>
          <w:szCs w:val="18"/>
        </w:rPr>
        <w:t>managing</w:t>
      </w:r>
      <w:proofErr w:type="spellEnd"/>
      <w:r>
        <w:rPr>
          <w:rFonts w:ascii="Arial" w:hAnsi="Arial" w:cs="Arial"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sz w:val="16"/>
          <w:szCs w:val="18"/>
        </w:rPr>
        <w:t>director</w:t>
      </w:r>
      <w:proofErr w:type="spellEnd"/>
    </w:p>
    <w:p w14:paraId="38EF78A5" w14:textId="77777777" w:rsidR="00A17AD9" w:rsidRDefault="00A17AD9">
      <w:pPr>
        <w:pStyle w:val="Bezmezer"/>
        <w:rPr>
          <w:rFonts w:ascii="Arial" w:hAnsi="Arial" w:cs="Arial"/>
          <w:sz w:val="18"/>
          <w:szCs w:val="18"/>
        </w:rPr>
      </w:pPr>
    </w:p>
    <w:p w14:paraId="55F43179" w14:textId="77777777" w:rsidR="00A17AD9" w:rsidRDefault="00F211F4">
      <w:pPr>
        <w:pStyle w:val="Bezmez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52F298B" wp14:editId="7D596434">
            <wp:extent cx="1432560" cy="533400"/>
            <wp:effectExtent l="0" t="0" r="0" b="0"/>
            <wp:docPr id="1" name="Obrázek 1" descr="cid:image001.png@01D2756B.6C12F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id:image001.png@01D2756B.6C12FD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ADF81" w14:textId="77777777" w:rsidR="00A17AD9" w:rsidRDefault="00F211F4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Armády 2793/26</w:t>
      </w:r>
    </w:p>
    <w:p w14:paraId="65FD0498" w14:textId="77777777" w:rsidR="00A17AD9" w:rsidRDefault="00F211F4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155 </w:t>
      </w:r>
      <w:proofErr w:type="gramStart"/>
      <w:r>
        <w:rPr>
          <w:rFonts w:ascii="Arial" w:hAnsi="Arial" w:cs="Arial"/>
          <w:sz w:val="18"/>
        </w:rPr>
        <w:t>00  Praha</w:t>
      </w:r>
      <w:proofErr w:type="gramEnd"/>
      <w:r>
        <w:rPr>
          <w:rFonts w:ascii="Arial" w:hAnsi="Arial" w:cs="Arial"/>
          <w:sz w:val="18"/>
        </w:rPr>
        <w:t xml:space="preserve"> 5</w:t>
      </w:r>
    </w:p>
    <w:p w14:paraId="36A625EB" w14:textId="77777777" w:rsidR="00A17AD9" w:rsidRDefault="00F211F4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Česká republika</w:t>
      </w:r>
    </w:p>
    <w:p w14:paraId="1F097506" w14:textId="1D82680D" w:rsidR="00A17AD9" w:rsidRDefault="00F211F4">
      <w:pPr>
        <w:pStyle w:val="Bezmezer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Mobil:  +</w:t>
      </w:r>
      <w:proofErr w:type="gramEnd"/>
      <w:r>
        <w:rPr>
          <w:rFonts w:ascii="Arial" w:hAnsi="Arial" w:cs="Arial"/>
          <w:sz w:val="18"/>
        </w:rPr>
        <w:t>420 734 313 315</w:t>
      </w:r>
    </w:p>
    <w:p w14:paraId="48DB3A0D" w14:textId="77777777" w:rsidR="00A17AD9" w:rsidRDefault="00F211F4">
      <w:pPr>
        <w:pStyle w:val="Bezmezer"/>
        <w:rPr>
          <w:rStyle w:val="Internetovodkaz"/>
          <w:rFonts w:ascii="Arial" w:hAnsi="Arial" w:cs="Arial"/>
          <w:b/>
          <w:bCs/>
          <w:color w:val="auto"/>
          <w:sz w:val="18"/>
        </w:rPr>
      </w:pPr>
      <w:r>
        <w:rPr>
          <w:rFonts w:ascii="Arial" w:hAnsi="Arial" w:cs="Arial"/>
          <w:sz w:val="18"/>
        </w:rPr>
        <w:t xml:space="preserve">E-mail: </w:t>
      </w:r>
      <w:hyperlink r:id="rId10">
        <w:r>
          <w:rPr>
            <w:rStyle w:val="Internetovodkaz"/>
            <w:rFonts w:ascii="Arial" w:hAnsi="Arial" w:cs="Arial"/>
            <w:bCs/>
            <w:color w:val="auto"/>
            <w:sz w:val="18"/>
          </w:rPr>
          <w:t>tomas.vanek@vizus.com</w:t>
        </w:r>
      </w:hyperlink>
    </w:p>
    <w:p w14:paraId="1D4EDA85" w14:textId="77777777" w:rsidR="00A17AD9" w:rsidRDefault="00F211F4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Web: </w:t>
      </w:r>
      <w:hyperlink r:id="rId11">
        <w:r>
          <w:rPr>
            <w:rStyle w:val="Internetovodkaz"/>
            <w:rFonts w:ascii="Arial" w:hAnsi="Arial" w:cs="Arial"/>
            <w:color w:val="auto"/>
            <w:sz w:val="18"/>
          </w:rPr>
          <w:t>www.vizus.com</w:t>
        </w:r>
      </w:hyperlink>
    </w:p>
    <w:p w14:paraId="7521D2F7" w14:textId="77777777" w:rsidR="00A17AD9" w:rsidRDefault="00A17AD9">
      <w:pPr>
        <w:sectPr w:rsidR="00A17AD9">
          <w:headerReference w:type="default" r:id="rId12"/>
          <w:footerReference w:type="default" r:id="rId13"/>
          <w:pgSz w:w="11906" w:h="16838"/>
          <w:pgMar w:top="851" w:right="1133" w:bottom="2892" w:left="1134" w:header="0" w:footer="2835" w:gutter="0"/>
          <w:cols w:space="708"/>
          <w:formProt w:val="0"/>
          <w:docGrid w:linePitch="600" w:charSpace="32768"/>
        </w:sectPr>
      </w:pPr>
    </w:p>
    <w:p w14:paraId="2DA745D8" w14:textId="77777777" w:rsidR="00A17AD9" w:rsidRDefault="00A17AD9">
      <w:pPr>
        <w:pStyle w:val="Bezmezer"/>
        <w:rPr>
          <w:rFonts w:ascii="Arial" w:hAnsi="Arial" w:cs="Arial"/>
        </w:rPr>
      </w:pPr>
    </w:p>
    <w:sectPr w:rsidR="00A17AD9">
      <w:type w:val="continuous"/>
      <w:pgSz w:w="11906" w:h="16838"/>
      <w:pgMar w:top="851" w:right="1133" w:bottom="2892" w:left="1134" w:header="0" w:footer="2835" w:gutter="0"/>
      <w:cols w:num="2"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2A89" w14:textId="77777777" w:rsidR="00DC5620" w:rsidRDefault="00DC5620">
      <w:r>
        <w:separator/>
      </w:r>
    </w:p>
  </w:endnote>
  <w:endnote w:type="continuationSeparator" w:id="0">
    <w:p w14:paraId="432F663F" w14:textId="77777777" w:rsidR="00DC5620" w:rsidRDefault="00DC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Avalon">
    <w:altName w:val="Cambria"/>
    <w:charset w:val="EE"/>
    <w:family w:val="roman"/>
    <w:pitch w:val="variable"/>
  </w:font>
  <w:font w:name="FranklinGothicURWBoo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ItcTCEDem">
    <w:altName w:val="Cambria"/>
    <w:charset w:val="EE"/>
    <w:family w:val="roman"/>
    <w:pitch w:val="variable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7E54" w14:textId="77777777" w:rsidR="00A17AD9" w:rsidRDefault="00F211F4">
    <w:pPr>
      <w:pStyle w:val="Zpat"/>
      <w:rPr>
        <w:rFonts w:ascii="FranklinGotItcTCEDem" w:hAnsi="FranklinGotItcTCEDem"/>
        <w:sz w:val="18"/>
        <w:lang w:val="en-GB"/>
      </w:rPr>
    </w:pPr>
    <w:r>
      <w:rPr>
        <w:rFonts w:ascii="FranklinGotItcTCEDem" w:hAnsi="FranklinGotItcTCEDem"/>
        <w:noProof/>
        <w:sz w:val="18"/>
        <w:lang w:val="en-GB"/>
      </w:rPr>
      <mc:AlternateContent>
        <mc:Choice Requires="wps">
          <w:drawing>
            <wp:anchor distT="0" distB="0" distL="0" distR="0" simplePos="0" relativeHeight="9" behindDoc="1" locked="0" layoutInCell="0" allowOverlap="1" wp14:anchorId="1A37FE6F" wp14:editId="7128A1B7">
              <wp:simplePos x="0" y="0"/>
              <wp:positionH relativeFrom="column">
                <wp:posOffset>34290</wp:posOffset>
              </wp:positionH>
              <wp:positionV relativeFrom="paragraph">
                <wp:posOffset>727075</wp:posOffset>
              </wp:positionV>
              <wp:extent cx="1512570" cy="823595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0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3DEC501" w14:textId="77777777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Průmyslová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1841</w:t>
                          </w:r>
                        </w:p>
                        <w:p w14:paraId="64388357" w14:textId="77777777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- 250 01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Brandýs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nad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Labem</w:t>
                          </w:r>
                        </w:p>
                        <w:p w14:paraId="6713817C" w14:textId="77777777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326 900 400</w:t>
                          </w:r>
                        </w:p>
                        <w:p w14:paraId="725B6CED" w14:textId="77777777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326 900 415</w:t>
                          </w:r>
                        </w:p>
                        <w:p w14:paraId="386EBC1B" w14:textId="77777777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e-mail: baumit@baumit.cz</w:t>
                          </w:r>
                        </w:p>
                        <w:p w14:paraId="0B3322F7" w14:textId="77777777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  <w:sz w:val="12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www.baumit.cz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37FE6F" id="Text Box 2" o:spid="_x0000_s1026" style="position:absolute;margin-left:2.7pt;margin-top:57.25pt;width:119.1pt;height:64.85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" o:allowincell="f" stroked="f" strokeweight="0">
              <v:textbox inset="0,0,0,0">
                <w:txbxContent>
                  <w:p w14:paraId="13DEC501" w14:textId="77777777" w:rsidR="00A17AD9" w:rsidRDefault="00F211F4">
                    <w:pPr>
                      <w:pStyle w:val="Obsahrmce"/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Průmyslová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1841</w:t>
                    </w:r>
                  </w:p>
                  <w:p w14:paraId="64388357" w14:textId="77777777" w:rsidR="00A17AD9" w:rsidRDefault="00F211F4">
                    <w:pPr>
                      <w:pStyle w:val="Obsahrmce"/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- 250 01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Brandýs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nad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Labem</w:t>
                    </w:r>
                  </w:p>
                  <w:p w14:paraId="6713817C" w14:textId="77777777" w:rsidR="00A17AD9" w:rsidRDefault="00F211F4">
                    <w:pPr>
                      <w:pStyle w:val="Obsahrmce"/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326 900 400</w:t>
                    </w:r>
                  </w:p>
                  <w:p w14:paraId="725B6CED" w14:textId="77777777" w:rsidR="00A17AD9" w:rsidRDefault="00F211F4">
                    <w:pPr>
                      <w:pStyle w:val="Obsahrmce"/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326 900 415</w:t>
                    </w:r>
                  </w:p>
                  <w:p w14:paraId="386EBC1B" w14:textId="77777777" w:rsidR="00A17AD9" w:rsidRDefault="00F211F4">
                    <w:pPr>
                      <w:pStyle w:val="Obsahrmce"/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e-mail: baumit@baumit.cz</w:t>
                    </w:r>
                  </w:p>
                  <w:p w14:paraId="0B3322F7" w14:textId="77777777" w:rsidR="00A17AD9" w:rsidRDefault="00F211F4">
                    <w:pPr>
                      <w:pStyle w:val="Obsahrmce"/>
                      <w:rPr>
                        <w:rFonts w:ascii="Franklin Gothic Book" w:hAnsi="Franklin Gothic Book"/>
                        <w:sz w:val="12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www.baumit.cz</w:t>
                    </w:r>
                  </w:p>
                </w:txbxContent>
              </v:textbox>
            </v:rect>
          </w:pict>
        </mc:Fallback>
      </mc:AlternateContent>
    </w:r>
    <w:r>
      <w:rPr>
        <w:rFonts w:ascii="FranklinGotItcTCEDem" w:hAnsi="FranklinGotItcTCEDem"/>
        <w:noProof/>
        <w:sz w:val="18"/>
        <w:lang w:val="en-GB"/>
      </w:rPr>
      <mc:AlternateContent>
        <mc:Choice Requires="wps">
          <w:drawing>
            <wp:anchor distT="0" distB="0" distL="0" distR="0" simplePos="0" relativeHeight="15" behindDoc="1" locked="0" layoutInCell="0" allowOverlap="1" wp14:anchorId="3ED0EEEE" wp14:editId="706AE744">
              <wp:simplePos x="0" y="0"/>
              <wp:positionH relativeFrom="column">
                <wp:posOffset>1228725</wp:posOffset>
              </wp:positionH>
              <wp:positionV relativeFrom="paragraph">
                <wp:posOffset>727075</wp:posOffset>
              </wp:positionV>
              <wp:extent cx="1512570" cy="823595"/>
              <wp:effectExtent l="0" t="0" r="0" b="0"/>
              <wp:wrapNone/>
              <wp:docPr id="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0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9F03A4" w14:textId="77777777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Logistické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centrum Morava:</w:t>
                          </w:r>
                        </w:p>
                        <w:p w14:paraId="3A5B7C1A" w14:textId="77777777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Brněnská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679</w:t>
                          </w:r>
                        </w:p>
                        <w:p w14:paraId="62B4BCE5" w14:textId="77777777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- 664 42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Modřice</w:t>
                          </w:r>
                          <w:proofErr w:type="spellEnd"/>
                        </w:p>
                        <w:p w14:paraId="4ABF9A06" w14:textId="77777777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548 212 273</w:t>
                          </w:r>
                        </w:p>
                        <w:p w14:paraId="3384A32F" w14:textId="77777777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548 212 274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D0EEEE" id="Text Box 3" o:spid="_x0000_s1027" style="position:absolute;margin-left:96.75pt;margin-top:57.25pt;width:119.1pt;height:64.8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" o:allowincell="f" stroked="f" strokeweight="0">
              <v:textbox inset="0,0,0,0">
                <w:txbxContent>
                  <w:p w14:paraId="479F03A4" w14:textId="77777777" w:rsidR="00A17AD9" w:rsidRDefault="00F211F4">
                    <w:pPr>
                      <w:pStyle w:val="Obsahrmce"/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Logistické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centrum Morava:</w:t>
                    </w:r>
                  </w:p>
                  <w:p w14:paraId="3A5B7C1A" w14:textId="77777777" w:rsidR="00A17AD9" w:rsidRDefault="00F211F4">
                    <w:pPr>
                      <w:pStyle w:val="Obsahrmce"/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Brněnská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679</w:t>
                    </w:r>
                  </w:p>
                  <w:p w14:paraId="62B4BCE5" w14:textId="77777777" w:rsidR="00A17AD9" w:rsidRDefault="00F211F4">
                    <w:pPr>
                      <w:pStyle w:val="Obsahrmce"/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- 664 42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Modřice</w:t>
                    </w:r>
                    <w:proofErr w:type="spellEnd"/>
                  </w:p>
                  <w:p w14:paraId="4ABF9A06" w14:textId="77777777" w:rsidR="00A17AD9" w:rsidRDefault="00F211F4">
                    <w:pPr>
                      <w:pStyle w:val="Obsahrmce"/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548 212 273</w:t>
                    </w:r>
                  </w:p>
                  <w:p w14:paraId="3384A32F" w14:textId="77777777" w:rsidR="00A17AD9" w:rsidRDefault="00F211F4">
                    <w:pPr>
                      <w:pStyle w:val="Obsahrmce"/>
                      <w:rPr>
                        <w:rFonts w:ascii="Franklin Gothic Book" w:hAnsi="Franklin Gothic Book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548 212 274</w:t>
                    </w:r>
                  </w:p>
                </w:txbxContent>
              </v:textbox>
            </v:rect>
          </w:pict>
        </mc:Fallback>
      </mc:AlternateContent>
    </w:r>
    <w:r>
      <w:rPr>
        <w:rFonts w:ascii="FranklinGotItcTCEDem" w:hAnsi="FranklinGotItcTCEDem"/>
        <w:noProof/>
        <w:sz w:val="18"/>
        <w:lang w:val="en-GB"/>
      </w:rPr>
      <mc:AlternateContent>
        <mc:Choice Requires="wps">
          <w:drawing>
            <wp:anchor distT="0" distB="0" distL="0" distR="0" simplePos="0" relativeHeight="21" behindDoc="1" locked="0" layoutInCell="0" allowOverlap="1" wp14:anchorId="50370E7E" wp14:editId="6B33DC1A">
              <wp:simplePos x="0" y="0"/>
              <wp:positionH relativeFrom="column">
                <wp:posOffset>2440305</wp:posOffset>
              </wp:positionH>
              <wp:positionV relativeFrom="paragraph">
                <wp:posOffset>727075</wp:posOffset>
              </wp:positionV>
              <wp:extent cx="1512570" cy="823595"/>
              <wp:effectExtent l="0" t="0" r="0" b="0"/>
              <wp:wrapNone/>
              <wp:docPr id="7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0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B71D72" w14:textId="77777777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Čakovice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14:paraId="6BF1958D" w14:textId="77777777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Cukrovarská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864</w:t>
                          </w:r>
                        </w:p>
                        <w:p w14:paraId="2E032BB9" w14:textId="77777777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CZ - 196 00 Praha 9-Čakovice</w:t>
                          </w:r>
                        </w:p>
                        <w:p w14:paraId="4AB12874" w14:textId="77777777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251 010 282</w:t>
                          </w:r>
                        </w:p>
                        <w:p w14:paraId="0969D897" w14:textId="77777777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251 010 282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370E7E" id="Text Box 4" o:spid="_x0000_s1028" style="position:absolute;margin-left:192.15pt;margin-top:57.25pt;width:119.1pt;height:64.85pt;z-index:-50331645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" o:allowincell="f" stroked="f" strokeweight="0">
              <v:textbox inset="0,0,0,0">
                <w:txbxContent>
                  <w:p w14:paraId="60B71D72" w14:textId="77777777" w:rsidR="00A17AD9" w:rsidRDefault="00F211F4">
                    <w:pPr>
                      <w:pStyle w:val="Obsahrmce"/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Čakovice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6BF1958D" w14:textId="77777777" w:rsidR="00A17AD9" w:rsidRDefault="00F211F4">
                    <w:pPr>
                      <w:pStyle w:val="Obsahrmce"/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Cukrovarská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864</w:t>
                    </w:r>
                  </w:p>
                  <w:p w14:paraId="2E032BB9" w14:textId="77777777" w:rsidR="00A17AD9" w:rsidRDefault="00F211F4">
                    <w:pPr>
                      <w:pStyle w:val="Obsahrmce"/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CZ - 196 00 Praha 9-Čakovice</w:t>
                    </w:r>
                  </w:p>
                  <w:p w14:paraId="4AB12874" w14:textId="77777777" w:rsidR="00A17AD9" w:rsidRDefault="00F211F4">
                    <w:pPr>
                      <w:pStyle w:val="Obsahrmce"/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251 010 282</w:t>
                    </w:r>
                  </w:p>
                  <w:p w14:paraId="0969D897" w14:textId="77777777" w:rsidR="00A17AD9" w:rsidRDefault="00F211F4">
                    <w:pPr>
                      <w:pStyle w:val="Obsahrmce"/>
                      <w:rPr>
                        <w:rFonts w:ascii="Franklin Gothic Book" w:hAnsi="Franklin Gothic Book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251 010 282</w:t>
                    </w:r>
                  </w:p>
                </w:txbxContent>
              </v:textbox>
            </v:rect>
          </w:pict>
        </mc:Fallback>
      </mc:AlternateContent>
    </w:r>
    <w:r>
      <w:rPr>
        <w:rFonts w:ascii="FranklinGotItcTCEDem" w:hAnsi="FranklinGotItcTCEDem"/>
        <w:noProof/>
        <w:sz w:val="18"/>
        <w:lang w:val="en-GB"/>
      </w:rPr>
      <mc:AlternateContent>
        <mc:Choice Requires="wps">
          <w:drawing>
            <wp:anchor distT="0" distB="0" distL="0" distR="0" simplePos="0" relativeHeight="27" behindDoc="1" locked="0" layoutInCell="0" allowOverlap="1" wp14:anchorId="3F8FB39A" wp14:editId="06E9F2FD">
              <wp:simplePos x="0" y="0"/>
              <wp:positionH relativeFrom="column">
                <wp:posOffset>4932680</wp:posOffset>
              </wp:positionH>
              <wp:positionV relativeFrom="paragraph">
                <wp:posOffset>720090</wp:posOffset>
              </wp:positionV>
              <wp:extent cx="1512570" cy="823595"/>
              <wp:effectExtent l="0" t="0" r="0" b="0"/>
              <wp:wrapNone/>
              <wp:docPr id="9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0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4787BE1" w14:textId="77777777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IČO: 48038296, DIČ: CZ48038296</w:t>
                          </w:r>
                        </w:p>
                        <w:p w14:paraId="7D354F43" w14:textId="2EDE8820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UniCredit Bank Czech Republic, a. s.</w:t>
                          </w:r>
                        </w:p>
                        <w:p w14:paraId="012EA618" w14:textId="77777777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 ú. 511 253 1001/2700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ab/>
                          </w:r>
                        </w:p>
                        <w:p w14:paraId="75A697CB" w14:textId="77777777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Raiffeisenbank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</w:p>
                        <w:p w14:paraId="131A45FB" w14:textId="77777777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 ú. 101 100 2866/5500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8FB39A" id="Text Box 5" o:spid="_x0000_s1029" style="position:absolute;margin-left:388.4pt;margin-top:56.7pt;width:119.1pt;height:64.85pt;z-index:-50331645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" o:allowincell="f" stroked="f" strokeweight="0">
              <v:textbox inset="0,0,0,0">
                <w:txbxContent>
                  <w:p w14:paraId="64787BE1" w14:textId="77777777" w:rsidR="00A17AD9" w:rsidRDefault="00F211F4">
                    <w:pPr>
                      <w:pStyle w:val="Obsahrmce"/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IČO: 48038296, DIČ: CZ48038296</w:t>
                    </w:r>
                  </w:p>
                  <w:p w14:paraId="7D354F43" w14:textId="2EDE8820" w:rsidR="00A17AD9" w:rsidRDefault="00F211F4">
                    <w:pPr>
                      <w:pStyle w:val="Obsahrmce"/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UniCredit Bank Czech Republic, a. s.</w:t>
                    </w:r>
                  </w:p>
                  <w:p w14:paraId="012EA618" w14:textId="77777777" w:rsidR="00A17AD9" w:rsidRDefault="00F211F4">
                    <w:pPr>
                      <w:pStyle w:val="Obsahrmce"/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 ú. 511 253 1001/2700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ab/>
                    </w:r>
                  </w:p>
                  <w:p w14:paraId="75A697CB" w14:textId="77777777" w:rsidR="00A17AD9" w:rsidRDefault="00F211F4">
                    <w:pPr>
                      <w:pStyle w:val="Obsahrmce"/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Raiffeisenbank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</w:p>
                  <w:p w14:paraId="131A45FB" w14:textId="77777777" w:rsidR="00A17AD9" w:rsidRDefault="00F211F4">
                    <w:pPr>
                      <w:pStyle w:val="Obsahrmce"/>
                      <w:rPr>
                        <w:rFonts w:ascii="Franklin Gothic Book" w:hAnsi="Franklin Gothic Book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 ú. 101 100 2866/5500</w:t>
                    </w:r>
                  </w:p>
                </w:txbxContent>
              </v:textbox>
            </v:rect>
          </w:pict>
        </mc:Fallback>
      </mc:AlternateContent>
    </w:r>
    <w:r>
      <w:rPr>
        <w:rFonts w:ascii="FranklinGotItcTCEDem" w:hAnsi="FranklinGotItcTCEDem"/>
        <w:noProof/>
        <w:sz w:val="18"/>
        <w:lang w:val="en-GB"/>
      </w:rPr>
      <mc:AlternateContent>
        <mc:Choice Requires="wps">
          <w:drawing>
            <wp:anchor distT="0" distB="0" distL="0" distR="0" simplePos="0" relativeHeight="33" behindDoc="1" locked="0" layoutInCell="0" allowOverlap="1" wp14:anchorId="581B97CB" wp14:editId="359B3651">
              <wp:simplePos x="0" y="0"/>
              <wp:positionH relativeFrom="column">
                <wp:posOffset>0</wp:posOffset>
              </wp:positionH>
              <wp:positionV relativeFrom="paragraph">
                <wp:posOffset>1497965</wp:posOffset>
              </wp:positionV>
              <wp:extent cx="4035425" cy="183515"/>
              <wp:effectExtent l="0" t="0" r="3810" b="7620"/>
              <wp:wrapNone/>
              <wp:docPr id="11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488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24BF42C" w14:textId="2A190AF5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Společnost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je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zapsána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obchodním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rejstříku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vedeném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Městským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soudem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Praze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oddíl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C,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vložka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15358.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1B97CB" id="Text Box 6" o:spid="_x0000_s1030" style="position:absolute;margin-left:0;margin-top:117.95pt;width:317.75pt;height:14.45pt;z-index:-50331644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" o:allowincell="f" stroked="f" strokeweight="0">
              <v:textbox inset="0,0,0,0">
                <w:txbxContent>
                  <w:p w14:paraId="524BF42C" w14:textId="2A190AF5" w:rsidR="00A17AD9" w:rsidRDefault="00F211F4">
                    <w:pPr>
                      <w:pStyle w:val="Obsahrmce"/>
                      <w:rPr>
                        <w:rFonts w:ascii="Franklin Gothic Book" w:hAnsi="Franklin Gothic Book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Společnost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je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zapsána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obchodním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rejstříku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vedeném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Městským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soudem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Praze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oddíl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C,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vložka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15358.</w:t>
                    </w:r>
                  </w:p>
                </w:txbxContent>
              </v:textbox>
            </v:rect>
          </w:pict>
        </mc:Fallback>
      </mc:AlternateContent>
    </w:r>
    <w:r>
      <w:rPr>
        <w:rFonts w:ascii="FranklinGotItcTCEDem" w:hAnsi="FranklinGotItcTCEDem"/>
        <w:noProof/>
        <w:sz w:val="18"/>
        <w:lang w:val="en-GB"/>
      </w:rPr>
      <mc:AlternateContent>
        <mc:Choice Requires="wps">
          <w:drawing>
            <wp:anchor distT="3175" distB="0" distL="3175" distR="0" simplePos="0" relativeHeight="37" behindDoc="1" locked="0" layoutInCell="0" allowOverlap="1" wp14:anchorId="1E7F86A9" wp14:editId="1D5DD4F1">
              <wp:simplePos x="0" y="0"/>
              <wp:positionH relativeFrom="column">
                <wp:posOffset>0</wp:posOffset>
              </wp:positionH>
              <wp:positionV relativeFrom="paragraph">
                <wp:posOffset>647700</wp:posOffset>
              </wp:positionV>
              <wp:extent cx="6480810" cy="1270"/>
              <wp:effectExtent l="0" t="0" r="34925" b="19050"/>
              <wp:wrapNone/>
              <wp:docPr id="13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72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1pt" to="510.2pt,51pt" ID="Line 7" stroked="t" o:allowincell="f" style="position:absolute" wp14:anchorId="5E3272A2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FranklinGotItcTCEDem" w:hAnsi="FranklinGotItcTCEDem"/>
        <w:noProof/>
        <w:sz w:val="18"/>
        <w:lang w:val="en-GB"/>
      </w:rPr>
      <mc:AlternateContent>
        <mc:Choice Requires="wps">
          <w:drawing>
            <wp:anchor distT="3175" distB="0" distL="3175" distR="0" simplePos="0" relativeHeight="40" behindDoc="1" locked="0" layoutInCell="0" allowOverlap="1" wp14:anchorId="33BEE955" wp14:editId="3E0A3C2B">
              <wp:simplePos x="0" y="0"/>
              <wp:positionH relativeFrom="column">
                <wp:posOffset>1114425</wp:posOffset>
              </wp:positionH>
              <wp:positionV relativeFrom="paragraph">
                <wp:posOffset>652780</wp:posOffset>
              </wp:positionV>
              <wp:extent cx="1270" cy="720725"/>
              <wp:effectExtent l="0" t="0" r="19050" b="22860"/>
              <wp:wrapNone/>
              <wp:docPr id="14" name="Li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" cy="72000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7.75pt,51.4pt" to="87.75pt,108.05pt" ID="Line 8" stroked="t" o:allowincell="f" style="position:absolute" wp14:anchorId="6BD2C792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FranklinGotItcTCEDem" w:hAnsi="FranklinGotItcTCEDem"/>
        <w:noProof/>
        <w:sz w:val="18"/>
        <w:lang w:val="en-GB"/>
      </w:rPr>
      <mc:AlternateContent>
        <mc:Choice Requires="wps">
          <w:drawing>
            <wp:anchor distT="3175" distB="0" distL="3175" distR="0" simplePos="0" relativeHeight="43" behindDoc="1" locked="0" layoutInCell="0" allowOverlap="1" wp14:anchorId="29B312BE" wp14:editId="55E2C3AF">
              <wp:simplePos x="0" y="0"/>
              <wp:positionH relativeFrom="column">
                <wp:posOffset>2303145</wp:posOffset>
              </wp:positionH>
              <wp:positionV relativeFrom="paragraph">
                <wp:posOffset>647065</wp:posOffset>
              </wp:positionV>
              <wp:extent cx="1270" cy="720725"/>
              <wp:effectExtent l="0" t="0" r="19050" b="22860"/>
              <wp:wrapNone/>
              <wp:docPr id="15" name="Lin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" cy="72000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81.35pt,50.95pt" to="181.35pt,107.6pt" ID="Line 9" stroked="t" o:allowincell="f" style="position:absolute" wp14:anchorId="7A9216F8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FranklinGotItcTCEDem" w:hAnsi="FranklinGotItcTCEDem"/>
        <w:noProof/>
        <w:sz w:val="18"/>
        <w:lang w:val="en-GB"/>
      </w:rPr>
      <mc:AlternateContent>
        <mc:Choice Requires="wps">
          <w:drawing>
            <wp:anchor distT="3175" distB="0" distL="3175" distR="0" simplePos="0" relativeHeight="46" behindDoc="1" locked="0" layoutInCell="0" allowOverlap="1" wp14:anchorId="777A0768" wp14:editId="1F7B2422">
              <wp:simplePos x="0" y="0"/>
              <wp:positionH relativeFrom="column">
                <wp:posOffset>4860925</wp:posOffset>
              </wp:positionH>
              <wp:positionV relativeFrom="paragraph">
                <wp:posOffset>648335</wp:posOffset>
              </wp:positionV>
              <wp:extent cx="1270" cy="720725"/>
              <wp:effectExtent l="0" t="0" r="19050" b="22860"/>
              <wp:wrapNone/>
              <wp:docPr id="16" name="Lin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" cy="72000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82.75pt,51.05pt" to="382.75pt,107.7pt" ID="Line 10" stroked="t" o:allowincell="f" style="position:absolute" wp14:anchorId="0CC6BC87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FranklinGotItcTCEDem" w:hAnsi="FranklinGotItcTCEDem"/>
        <w:noProof/>
        <w:sz w:val="18"/>
        <w:lang w:val="en-GB"/>
      </w:rPr>
      <mc:AlternateContent>
        <mc:Choice Requires="wps">
          <w:drawing>
            <wp:anchor distT="0" distB="0" distL="0" distR="0" simplePos="0" relativeHeight="51" behindDoc="1" locked="0" layoutInCell="0" allowOverlap="1" wp14:anchorId="5225EFDC" wp14:editId="146FBE04">
              <wp:simplePos x="0" y="0"/>
              <wp:positionH relativeFrom="column">
                <wp:posOffset>11430</wp:posOffset>
              </wp:positionH>
              <wp:positionV relativeFrom="paragraph">
                <wp:posOffset>400685</wp:posOffset>
              </wp:positionV>
              <wp:extent cx="1737995" cy="183515"/>
              <wp:effectExtent l="0" t="0" r="0" b="7620"/>
              <wp:wrapNone/>
              <wp:docPr id="17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736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0F70F42" w14:textId="77777777" w:rsidR="00A17AD9" w:rsidRDefault="00F211F4">
                          <w:pPr>
                            <w:pStyle w:val="Obsahrmce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Baumit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spol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>. s r. o.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25EFDC" id="Text Box 11" o:spid="_x0000_s1031" style="position:absolute;margin-left:.9pt;margin-top:31.55pt;width:136.85pt;height:14.45pt;z-index:-5033164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" o:allowincell="f" stroked="f" strokeweight="0">
              <v:textbox inset="0,0,0,0">
                <w:txbxContent>
                  <w:p w14:paraId="10F70F42" w14:textId="77777777" w:rsidR="00A17AD9" w:rsidRDefault="00F211F4">
                    <w:pPr>
                      <w:pStyle w:val="Obsahrmce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  <w:lang w:val="en-GB"/>
                      </w:rPr>
                      <w:t>Baumit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  <w:lang w:val="en-GB"/>
                      </w:rPr>
                      <w:t>spol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>. s r. o.</w:t>
                    </w:r>
                  </w:p>
                </w:txbxContent>
              </v:textbox>
            </v:rect>
          </w:pict>
        </mc:Fallback>
      </mc:AlternateContent>
    </w:r>
    <w:r>
      <w:rPr>
        <w:rFonts w:ascii="FranklinGotItcTCEDem" w:hAnsi="FranklinGotItcTCEDem"/>
        <w:noProof/>
        <w:sz w:val="18"/>
        <w:lang w:val="en-GB"/>
      </w:rPr>
      <mc:AlternateContent>
        <mc:Choice Requires="wps">
          <w:drawing>
            <wp:anchor distT="3175" distB="0" distL="3175" distR="0" simplePos="0" relativeHeight="55" behindDoc="1" locked="0" layoutInCell="0" allowOverlap="1" wp14:anchorId="1DD952EE" wp14:editId="354F4622">
              <wp:simplePos x="0" y="0"/>
              <wp:positionH relativeFrom="column">
                <wp:posOffset>3560445</wp:posOffset>
              </wp:positionH>
              <wp:positionV relativeFrom="paragraph">
                <wp:posOffset>647065</wp:posOffset>
              </wp:positionV>
              <wp:extent cx="635" cy="720725"/>
              <wp:effectExtent l="0" t="0" r="19050" b="22860"/>
              <wp:wrapNone/>
              <wp:docPr id="19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000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80.35pt,50.95pt" to="280.35pt,107.6pt" ID="Line 12" stroked="t" o:allowincell="f" style="position:absolute" wp14:anchorId="5D7AF2EE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FranklinGotItcTCEDem" w:hAnsi="FranklinGotItcTCEDem"/>
        <w:noProof/>
        <w:sz w:val="18"/>
        <w:lang w:val="en-GB"/>
      </w:rPr>
      <mc:AlternateContent>
        <mc:Choice Requires="wps">
          <w:drawing>
            <wp:anchor distT="0" distB="0" distL="0" distR="0" simplePos="0" relativeHeight="60" behindDoc="1" locked="0" layoutInCell="0" allowOverlap="1" wp14:anchorId="3D425FBE" wp14:editId="365FCA40">
              <wp:simplePos x="0" y="0"/>
              <wp:positionH relativeFrom="column">
                <wp:posOffset>3686175</wp:posOffset>
              </wp:positionH>
              <wp:positionV relativeFrom="paragraph">
                <wp:posOffset>727075</wp:posOffset>
              </wp:positionV>
              <wp:extent cx="1132205" cy="823595"/>
              <wp:effectExtent l="0" t="0" r="0" b="0"/>
              <wp:wrapNone/>
              <wp:docPr id="20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14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5783F7" w14:textId="77777777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14:paraId="336E7ADD" w14:textId="77777777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Areál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EDĚ</w:t>
                          </w:r>
                        </w:p>
                        <w:p w14:paraId="306C4BD9" w14:textId="77777777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–735 71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</w:p>
                        <w:p w14:paraId="45A69C53" w14:textId="77777777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326 900 492</w:t>
                          </w:r>
                        </w:p>
                        <w:p w14:paraId="23C7E37C" w14:textId="77777777" w:rsidR="00A17AD9" w:rsidRDefault="00F211F4">
                          <w:pPr>
                            <w:pStyle w:val="Obsahrmce"/>
                            <w:rPr>
                              <w:rFonts w:ascii="Franklin Gothic Book" w:hAnsi="Franklin Gothic Book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326 900 499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425FBE" id="Text Box 13" o:spid="_x0000_s1032" style="position:absolute;margin-left:290.25pt;margin-top:57.25pt;width:89.15pt;height:64.85pt;z-index:-5033164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" o:allowincell="f" stroked="f" strokeweight="0">
              <v:textbox inset="0,0,0,0">
                <w:txbxContent>
                  <w:p w14:paraId="375783F7" w14:textId="77777777" w:rsidR="00A17AD9" w:rsidRDefault="00F211F4">
                    <w:pPr>
                      <w:pStyle w:val="Obsahrmce"/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336E7ADD" w14:textId="77777777" w:rsidR="00A17AD9" w:rsidRDefault="00F211F4">
                    <w:pPr>
                      <w:pStyle w:val="Obsahrmce"/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Areál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EDĚ</w:t>
                    </w:r>
                  </w:p>
                  <w:p w14:paraId="306C4BD9" w14:textId="77777777" w:rsidR="00A17AD9" w:rsidRDefault="00F211F4">
                    <w:pPr>
                      <w:pStyle w:val="Obsahrmce"/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–735 71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</w:p>
                  <w:p w14:paraId="45A69C53" w14:textId="77777777" w:rsidR="00A17AD9" w:rsidRDefault="00F211F4">
                    <w:pPr>
                      <w:pStyle w:val="Obsahrmce"/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326 900 492</w:t>
                    </w:r>
                  </w:p>
                  <w:p w14:paraId="23C7E37C" w14:textId="77777777" w:rsidR="00A17AD9" w:rsidRDefault="00F211F4">
                    <w:pPr>
                      <w:pStyle w:val="Obsahrmce"/>
                      <w:rPr>
                        <w:rFonts w:ascii="Franklin Gothic Book" w:hAnsi="Franklin Gothic Book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326 900 499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0338" w14:textId="77777777" w:rsidR="00DC5620" w:rsidRDefault="00DC5620">
      <w:r>
        <w:separator/>
      </w:r>
    </w:p>
  </w:footnote>
  <w:footnote w:type="continuationSeparator" w:id="0">
    <w:p w14:paraId="29C4E10A" w14:textId="77777777" w:rsidR="00DC5620" w:rsidRDefault="00DC5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0DFB" w14:textId="77777777" w:rsidR="00A17AD9" w:rsidRDefault="00F211F4">
    <w:pPr>
      <w:pStyle w:val="Zhlav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4" behindDoc="1" locked="0" layoutInCell="0" allowOverlap="1" wp14:anchorId="6EC70052" wp14:editId="63644F02">
          <wp:simplePos x="0" y="0"/>
          <wp:positionH relativeFrom="column">
            <wp:posOffset>5327015</wp:posOffset>
          </wp:positionH>
          <wp:positionV relativeFrom="paragraph">
            <wp:posOffset>304800</wp:posOffset>
          </wp:positionV>
          <wp:extent cx="703580" cy="891540"/>
          <wp:effectExtent l="0" t="0" r="0" b="0"/>
          <wp:wrapTopAndBottom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1F2C34" w14:textId="77777777" w:rsidR="00A17AD9" w:rsidRDefault="00F211F4">
    <w:pPr>
      <w:pBdr>
        <w:bottom w:val="single" w:sz="12" w:space="1" w:color="000000"/>
      </w:pBdr>
      <w:tabs>
        <w:tab w:val="center" w:pos="4536"/>
      </w:tabs>
      <w:spacing w:line="288" w:lineRule="auto"/>
      <w:rPr>
        <w:rFonts w:ascii="Arial" w:hAnsi="Arial" w:cs="Arial"/>
        <w:color w:val="808080" w:themeColor="background1" w:themeShade="80"/>
        <w:sz w:val="44"/>
      </w:rPr>
    </w:pPr>
    <w:r>
      <w:rPr>
        <w:rFonts w:ascii="Arial" w:hAnsi="Arial" w:cs="Arial"/>
        <w:color w:val="808080" w:themeColor="background1" w:themeShade="80"/>
        <w:sz w:val="44"/>
      </w:rPr>
      <w:t>TÉMA PRO MÉDIA</w:t>
    </w:r>
  </w:p>
  <w:p w14:paraId="65EF8E72" w14:textId="77777777" w:rsidR="00A17AD9" w:rsidRDefault="00A17AD9">
    <w:pPr>
      <w:pStyle w:val="Zhlav"/>
    </w:pPr>
  </w:p>
  <w:p w14:paraId="3238972A" w14:textId="77777777" w:rsidR="00A17AD9" w:rsidRDefault="00F211F4">
    <w:pPr>
      <w:pStyle w:val="Zhlav"/>
      <w:rPr>
        <w:b/>
      </w:rPr>
    </w:pPr>
    <w:r>
      <w:rPr>
        <w:b/>
      </w:rPr>
      <w:t>PODKLAD PRO ZPRACOVÁNÍ REDAKČNÍHO ČLÁNKU</w:t>
    </w:r>
  </w:p>
  <w:p w14:paraId="400BE160" w14:textId="77777777" w:rsidR="00A17AD9" w:rsidRDefault="00A17A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231F5"/>
    <w:multiLevelType w:val="hybridMultilevel"/>
    <w:tmpl w:val="7D4AE816"/>
    <w:lvl w:ilvl="0" w:tplc="58E82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F088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92BB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2EE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0FD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F81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073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D4C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45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12D6F"/>
    <w:multiLevelType w:val="hybridMultilevel"/>
    <w:tmpl w:val="7C32EC72"/>
    <w:lvl w:ilvl="0" w:tplc="654ED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74DB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83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41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64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F80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E80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28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B80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9"/>
    <w:rsid w:val="000A2A45"/>
    <w:rsid w:val="000C4DC2"/>
    <w:rsid w:val="001070C7"/>
    <w:rsid w:val="00160520"/>
    <w:rsid w:val="001820A8"/>
    <w:rsid w:val="001B537F"/>
    <w:rsid w:val="002105D8"/>
    <w:rsid w:val="002166BD"/>
    <w:rsid w:val="0025357B"/>
    <w:rsid w:val="00296F1B"/>
    <w:rsid w:val="002C58FD"/>
    <w:rsid w:val="004039E3"/>
    <w:rsid w:val="004D005B"/>
    <w:rsid w:val="004D1AEE"/>
    <w:rsid w:val="0050203D"/>
    <w:rsid w:val="00557E04"/>
    <w:rsid w:val="005A6A0C"/>
    <w:rsid w:val="005D488F"/>
    <w:rsid w:val="00621EE1"/>
    <w:rsid w:val="0063540B"/>
    <w:rsid w:val="006C11F8"/>
    <w:rsid w:val="006C6205"/>
    <w:rsid w:val="007002C3"/>
    <w:rsid w:val="00736441"/>
    <w:rsid w:val="00736D95"/>
    <w:rsid w:val="00741D7C"/>
    <w:rsid w:val="007A3EE4"/>
    <w:rsid w:val="008A4DC4"/>
    <w:rsid w:val="009717D2"/>
    <w:rsid w:val="00973929"/>
    <w:rsid w:val="009760A6"/>
    <w:rsid w:val="00993393"/>
    <w:rsid w:val="009959A1"/>
    <w:rsid w:val="009D7018"/>
    <w:rsid w:val="009E569F"/>
    <w:rsid w:val="00A17AD9"/>
    <w:rsid w:val="00A34CBC"/>
    <w:rsid w:val="00A34E49"/>
    <w:rsid w:val="00A7227D"/>
    <w:rsid w:val="00A81664"/>
    <w:rsid w:val="00AB5215"/>
    <w:rsid w:val="00B41DA3"/>
    <w:rsid w:val="00B73A0E"/>
    <w:rsid w:val="00B97ABB"/>
    <w:rsid w:val="00BB42FC"/>
    <w:rsid w:val="00BD3D9E"/>
    <w:rsid w:val="00BF5EE5"/>
    <w:rsid w:val="00C1162E"/>
    <w:rsid w:val="00C72333"/>
    <w:rsid w:val="00CA49ED"/>
    <w:rsid w:val="00CC2064"/>
    <w:rsid w:val="00CD1FC9"/>
    <w:rsid w:val="00D83A3E"/>
    <w:rsid w:val="00D936D1"/>
    <w:rsid w:val="00DC5620"/>
    <w:rsid w:val="00DF1C2C"/>
    <w:rsid w:val="00E61EA2"/>
    <w:rsid w:val="00E74221"/>
    <w:rsid w:val="00F06606"/>
    <w:rsid w:val="00F2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88EC"/>
  <w15:docId w15:val="{1F8B97FB-6D95-4BE1-8A7A-A5E72F8D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" w:hAnsi="Courier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B535ED"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rsid w:val="00B535ED"/>
    <w:pPr>
      <w:keepNext/>
      <w:spacing w:before="240" w:after="60"/>
      <w:outlineLvl w:val="0"/>
    </w:pPr>
    <w:rPr>
      <w:rFonts w:ascii="Helvetica" w:hAnsi="Helvetica"/>
      <w:b/>
      <w:kern w:val="2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54F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A2A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BD32A8"/>
    <w:rPr>
      <w:color w:val="0000FF"/>
      <w:u w:val="single"/>
    </w:rPr>
  </w:style>
  <w:style w:type="character" w:styleId="Siln">
    <w:name w:val="Strong"/>
    <w:uiPriority w:val="22"/>
    <w:qFormat/>
    <w:rsid w:val="00EA0AE6"/>
    <w:rPr>
      <w:b/>
      <w:bCs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7026"/>
    <w:rPr>
      <w:rFonts w:ascii="Calibri" w:eastAsiaTheme="minorHAns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qFormat/>
    <w:rsid w:val="00154F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qFormat/>
    <w:rsid w:val="00DE244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DE2444"/>
    <w:rPr>
      <w:rFonts w:ascii="Geneva" w:eastAsia="Geneva" w:hAnsi="Geneva"/>
    </w:rPr>
  </w:style>
  <w:style w:type="character" w:customStyle="1" w:styleId="PedmtkomenteChar">
    <w:name w:val="Předmět komentáře Char"/>
    <w:basedOn w:val="TextkomenteChar"/>
    <w:link w:val="Pedmtkomente"/>
    <w:qFormat/>
    <w:rsid w:val="00DE2444"/>
    <w:rPr>
      <w:rFonts w:ascii="Geneva" w:eastAsia="Geneva" w:hAnsi="Geneva"/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EB1E09"/>
    <w:rPr>
      <w:rFonts w:ascii="Geneva" w:eastAsia="Geneva" w:hAnsi="Geneva"/>
      <w:sz w:val="24"/>
    </w:rPr>
  </w:style>
  <w:style w:type="character" w:customStyle="1" w:styleId="Nadpis3Char">
    <w:name w:val="Nadpis 3 Char"/>
    <w:basedOn w:val="Standardnpsmoodstavce"/>
    <w:link w:val="Nadpis3"/>
    <w:semiHidden/>
    <w:qFormat/>
    <w:rsid w:val="008A2A09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Zdraznn">
    <w:name w:val="Emphasis"/>
    <w:basedOn w:val="Standardnpsmoodstavce"/>
    <w:uiPriority w:val="20"/>
    <w:qFormat/>
    <w:rsid w:val="00E32C33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555EDB"/>
    <w:rPr>
      <w:color w:val="808080"/>
      <w:shd w:val="clear" w:color="auto" w:fill="E6E6E6"/>
    </w:rPr>
  </w:style>
  <w:style w:type="character" w:customStyle="1" w:styleId="Navtveninternetovodkaz">
    <w:name w:val="Navštívený internetový odkaz"/>
    <w:basedOn w:val="Standardnpsmoodstavce"/>
    <w:semiHidden/>
    <w:unhideWhenUsed/>
    <w:rsid w:val="00715C8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qFormat/>
    <w:rsid w:val="00951E98"/>
    <w:rPr>
      <w:color w:val="605E5C"/>
      <w:shd w:val="clear" w:color="auto" w:fill="E1DFDD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EB1E09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B535ED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B535ED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semiHidden/>
    <w:qFormat/>
    <w:rsid w:val="00587D20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qFormat/>
    <w:rsid w:val="00D934A3"/>
    <w:pPr>
      <w:jc w:val="both"/>
    </w:pPr>
    <w:rPr>
      <w:rFonts w:ascii="AT*Avalon" w:eastAsia="Times New Roman" w:hAnsi="AT*Avalon"/>
      <w:sz w:val="20"/>
    </w:rPr>
  </w:style>
  <w:style w:type="paragraph" w:customStyle="1" w:styleId="msolistparagraph0">
    <w:name w:val="msolistparagraph"/>
    <w:basedOn w:val="Normln"/>
    <w:qFormat/>
    <w:rsid w:val="00BD32A8"/>
    <w:pPr>
      <w:ind w:left="720"/>
    </w:pPr>
    <w:rPr>
      <w:rFonts w:ascii="Times New Roman" w:eastAsia="Times New Roman" w:hAnsi="Times New Roman"/>
      <w:szCs w:val="24"/>
    </w:rPr>
  </w:style>
  <w:style w:type="paragraph" w:customStyle="1" w:styleId="NoSpacing1">
    <w:name w:val="No Spacing1"/>
    <w:qFormat/>
    <w:rsid w:val="000F3C09"/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DE6815"/>
    <w:pPr>
      <w:spacing w:before="28" w:after="28"/>
    </w:pPr>
    <w:rPr>
      <w:rFonts w:ascii="Times New Roman" w:eastAsia="Times New Roman" w:hAnsi="Times New Roman"/>
      <w:kern w:val="2"/>
      <w:szCs w:val="24"/>
    </w:rPr>
  </w:style>
  <w:style w:type="paragraph" w:styleId="Prosttext">
    <w:name w:val="Plain Text"/>
    <w:basedOn w:val="Normln"/>
    <w:link w:val="ProsttextChar"/>
    <w:uiPriority w:val="99"/>
    <w:unhideWhenUsed/>
    <w:qFormat/>
    <w:rsid w:val="003C7026"/>
    <w:rPr>
      <w:rFonts w:ascii="Calibri" w:eastAsiaTheme="minorHAns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qFormat/>
    <w:rsid w:val="00DE244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DE2444"/>
    <w:rPr>
      <w:b/>
      <w:bCs/>
    </w:rPr>
  </w:style>
  <w:style w:type="paragraph" w:styleId="Normlnweb">
    <w:name w:val="Normal (Web)"/>
    <w:basedOn w:val="Normln"/>
    <w:uiPriority w:val="99"/>
    <w:semiHidden/>
    <w:unhideWhenUsed/>
    <w:qFormat/>
    <w:rsid w:val="00933E47"/>
    <w:pPr>
      <w:spacing w:beforeAutospacing="1" w:afterAutospacing="1"/>
    </w:pPr>
    <w:rPr>
      <w:rFonts w:ascii="Times New Roman" w:eastAsia="Times New Roman" w:hAnsi="Times New Roman"/>
      <w:szCs w:val="24"/>
    </w:rPr>
  </w:style>
  <w:style w:type="paragraph" w:styleId="Bezmezer">
    <w:name w:val="No Spacing"/>
    <w:uiPriority w:val="1"/>
    <w:qFormat/>
    <w:rsid w:val="00E32C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qFormat/>
    <w:rsid w:val="00C57BF4"/>
    <w:rPr>
      <w:rFonts w:ascii="FranklinGothicURWBoo" w:hAnsi="FranklinGothicURWBoo" w:cs="FranklinGothicURWBo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qFormat/>
    <w:rsid w:val="00C57BF4"/>
    <w:pPr>
      <w:spacing w:line="241" w:lineRule="atLeast"/>
    </w:pPr>
    <w:rPr>
      <w:rFonts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5B13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uiPriority w:val="99"/>
    <w:semiHidden/>
    <w:qFormat/>
    <w:rsid w:val="006057F2"/>
    <w:rPr>
      <w:rFonts w:ascii="Geneva" w:eastAsia="Geneva" w:hAnsi="Geneva"/>
      <w:sz w:val="24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rsid w:val="00BF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C4DC2"/>
    <w:rPr>
      <w:color w:val="0000FF"/>
      <w:u w:val="single"/>
    </w:rPr>
  </w:style>
  <w:style w:type="character" w:styleId="Sledovanodkaz">
    <w:name w:val="FollowedHyperlink"/>
    <w:basedOn w:val="Standardnpsmoodstavce"/>
    <w:semiHidden/>
    <w:unhideWhenUsed/>
    <w:rsid w:val="000C4D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155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035">
          <w:marLeft w:val="19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mit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zu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as.vanek@vizu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6B9B7-2D72-E04E-87DA-F1D5A014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1004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</dc:creator>
  <dc:description/>
  <cp:lastModifiedBy>Tomáš Vaněk</cp:lastModifiedBy>
  <cp:revision>6</cp:revision>
  <cp:lastPrinted>2017-12-22T17:56:00Z</cp:lastPrinted>
  <dcterms:created xsi:type="dcterms:W3CDTF">2022-02-24T11:31:00Z</dcterms:created>
  <dcterms:modified xsi:type="dcterms:W3CDTF">2022-03-01T07:57:00Z</dcterms:modified>
  <dc:language>cs-CZ</dc:language>
</cp:coreProperties>
</file>