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2A" w:rsidRPr="00E70EAD" w:rsidRDefault="0001402A" w:rsidP="0001402A">
      <w:pPr>
        <w:shd w:val="clear" w:color="auto" w:fill="FFFFFF"/>
        <w:spacing w:line="288" w:lineRule="auto"/>
        <w:rPr>
          <w:rFonts w:ascii="Arial" w:hAnsi="Arial" w:cs="Arial"/>
          <w:b/>
          <w:color w:val="000000" w:themeColor="text1"/>
          <w:sz w:val="32"/>
          <w:szCs w:val="22"/>
        </w:rPr>
      </w:pPr>
      <w:proofErr w:type="spellStart"/>
      <w:r>
        <w:rPr>
          <w:rFonts w:ascii="Arial" w:hAnsi="Arial" w:cs="Arial"/>
          <w:b/>
          <w:color w:val="000000" w:themeColor="text1"/>
          <w:sz w:val="32"/>
          <w:szCs w:val="22"/>
        </w:rPr>
        <w:t>Baumit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22"/>
        </w:rPr>
        <w:t xml:space="preserve"> Vás zve na kulturní festival Hrady CZ</w:t>
      </w:r>
    </w:p>
    <w:p w:rsidR="0001402A" w:rsidRPr="00E70EAD" w:rsidRDefault="0001402A" w:rsidP="0001402A">
      <w:pPr>
        <w:shd w:val="clear" w:color="auto" w:fill="FFFFFF"/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2"/>
        </w:rPr>
      </w:pPr>
    </w:p>
    <w:p w:rsidR="0001402A" w:rsidRPr="00C30261" w:rsidRDefault="0001402A" w:rsidP="0001402A">
      <w:pPr>
        <w:shd w:val="clear" w:color="auto" w:fill="FFFFFF"/>
        <w:spacing w:line="288" w:lineRule="auto"/>
        <w:jc w:val="both"/>
        <w:rPr>
          <w:rFonts w:ascii="Arial" w:hAnsi="Arial" w:cs="Arial"/>
          <w:bCs/>
          <w:color w:val="000000" w:themeColor="text1"/>
          <w:sz w:val="20"/>
        </w:rPr>
      </w:pPr>
      <w:r w:rsidRPr="00C30261">
        <w:rPr>
          <w:rFonts w:ascii="Arial" w:hAnsi="Arial" w:cs="Arial"/>
          <w:bCs/>
          <w:color w:val="000000" w:themeColor="text1"/>
          <w:sz w:val="20"/>
        </w:rPr>
        <w:t>10. června 2019</w:t>
      </w:r>
    </w:p>
    <w:p w:rsidR="0001402A" w:rsidRDefault="0001402A" w:rsidP="0001402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Společnost </w:t>
      </w:r>
      <w:proofErr w:type="spellStart"/>
      <w:r>
        <w:rPr>
          <w:rFonts w:ascii="Arial" w:hAnsi="Arial" w:cs="Arial"/>
          <w:b/>
          <w:sz w:val="20"/>
        </w:rPr>
        <w:t>Baumit</w:t>
      </w:r>
      <w:proofErr w:type="spellEnd"/>
      <w:r>
        <w:rPr>
          <w:rFonts w:ascii="Arial" w:hAnsi="Arial" w:cs="Arial"/>
          <w:b/>
          <w:sz w:val="20"/>
        </w:rPr>
        <w:t xml:space="preserve"> se v letošním roce stala partnerem významného letního kulturního festivalu Hrady CZ a v jeho rámci připravila pro návštěvníky i své obchodní partnery zajímavý program. </w:t>
      </w:r>
    </w:p>
    <w:p w:rsidR="0001402A" w:rsidRPr="00236B0C" w:rsidRDefault="0001402A" w:rsidP="0001402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</w:p>
    <w:p w:rsidR="0001402A" w:rsidRDefault="0001402A" w:rsidP="000140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Letošní jubilejní 15. ročník kulturního festivalu Hrady CZ se opět skládá ze dvou částí, České hrady.CZ a Moravské hrady.CZ. V době letních prázdnin bude tato tradiční kulturní akce hostovat na osmi významných českých a moravských historických památkách v různých krajích. Stejně jako v loňském roce je program tohoto festivalu postaven na vystoupení špičkových muzikantů české a slovenské hudební scény. </w:t>
      </w:r>
    </w:p>
    <w:p w:rsidR="0001402A" w:rsidRDefault="0001402A" w:rsidP="0001402A">
      <w:pPr>
        <w:rPr>
          <w:rFonts w:ascii="Arial" w:hAnsi="Arial" w:cs="Arial"/>
          <w:sz w:val="20"/>
        </w:rPr>
      </w:pPr>
    </w:p>
    <w:p w:rsidR="0001402A" w:rsidRDefault="0001402A" w:rsidP="000140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Společnost </w:t>
      </w:r>
      <w:proofErr w:type="spellStart"/>
      <w:r>
        <w:rPr>
          <w:rFonts w:ascii="Arial" w:hAnsi="Arial" w:cs="Arial"/>
          <w:sz w:val="20"/>
        </w:rPr>
        <w:t>Baumit</w:t>
      </w:r>
      <w:proofErr w:type="spellEnd"/>
      <w:r>
        <w:rPr>
          <w:rFonts w:ascii="Arial" w:hAnsi="Arial" w:cs="Arial"/>
          <w:sz w:val="20"/>
        </w:rPr>
        <w:t xml:space="preserve"> se letos stala partnerem tohoto kulturního festivalu poprvé a pro své příznivce připravila zábavný program - „Fasádní studio“, kde </w:t>
      </w:r>
      <w:proofErr w:type="spellStart"/>
      <w:r>
        <w:rPr>
          <w:rFonts w:ascii="Arial" w:hAnsi="Arial" w:cs="Arial"/>
          <w:sz w:val="20"/>
        </w:rPr>
        <w:t>navštěvníci</w:t>
      </w:r>
      <w:proofErr w:type="spellEnd"/>
      <w:r>
        <w:rPr>
          <w:rFonts w:ascii="Arial" w:hAnsi="Arial" w:cs="Arial"/>
          <w:sz w:val="20"/>
        </w:rPr>
        <w:t xml:space="preserve"> mohou využít nabídku malování či tetování grafických ornamentů na obličej, ozvláštnit či vyladit svojí „fasádu“ a doplnit tak příjemnou atmosféru letního kulturního festivalu s převážně hudebním programem. K </w:t>
      </w:r>
      <w:proofErr w:type="spellStart"/>
      <w:r>
        <w:rPr>
          <w:rFonts w:ascii="Arial" w:hAnsi="Arial" w:cs="Arial"/>
          <w:sz w:val="20"/>
        </w:rPr>
        <w:t>dipozici</w:t>
      </w:r>
      <w:proofErr w:type="spellEnd"/>
      <w:r>
        <w:rPr>
          <w:rFonts w:ascii="Arial" w:hAnsi="Arial" w:cs="Arial"/>
          <w:sz w:val="20"/>
        </w:rPr>
        <w:t xml:space="preserve"> bude pro zájemce rovněž </w:t>
      </w:r>
      <w:proofErr w:type="spellStart"/>
      <w:r>
        <w:rPr>
          <w:rFonts w:ascii="Arial" w:hAnsi="Arial" w:cs="Arial"/>
          <w:sz w:val="20"/>
        </w:rPr>
        <w:t>fotokoutek</w:t>
      </w:r>
      <w:proofErr w:type="spellEnd"/>
      <w:r>
        <w:rPr>
          <w:rFonts w:ascii="Arial" w:hAnsi="Arial" w:cs="Arial"/>
          <w:sz w:val="20"/>
        </w:rPr>
        <w:t>.</w:t>
      </w:r>
    </w:p>
    <w:p w:rsidR="0001402A" w:rsidRDefault="0001402A" w:rsidP="0001402A">
      <w:pPr>
        <w:rPr>
          <w:rFonts w:ascii="Arial" w:hAnsi="Arial" w:cs="Arial"/>
          <w:sz w:val="20"/>
        </w:rPr>
      </w:pPr>
    </w:p>
    <w:p w:rsidR="0001402A" w:rsidRDefault="0001402A" w:rsidP="0001402A">
      <w:pPr>
        <w:rPr>
          <w:rFonts w:ascii="Arial" w:hAnsi="Arial" w:cs="Arial"/>
          <w:sz w:val="20"/>
        </w:rPr>
      </w:pPr>
      <w:r w:rsidRPr="00782A59">
        <w:rPr>
          <w:rFonts w:ascii="Arial" w:hAnsi="Arial" w:cs="Arial"/>
          <w:b/>
          <w:sz w:val="20"/>
        </w:rPr>
        <w:t xml:space="preserve">„Cílem naší podpory festivalu Hrady CZ bylo spojení jedinečné atmosféry této hudební akce s přirozenou </w:t>
      </w:r>
      <w:r>
        <w:rPr>
          <w:rFonts w:ascii="Arial" w:hAnsi="Arial" w:cs="Arial"/>
          <w:b/>
          <w:sz w:val="20"/>
        </w:rPr>
        <w:t xml:space="preserve">formou </w:t>
      </w:r>
      <w:r w:rsidRPr="00782A59">
        <w:rPr>
          <w:rFonts w:ascii="Arial" w:hAnsi="Arial" w:cs="Arial"/>
          <w:b/>
          <w:sz w:val="20"/>
        </w:rPr>
        <w:t>ukázk</w:t>
      </w:r>
      <w:r>
        <w:rPr>
          <w:rFonts w:ascii="Arial" w:hAnsi="Arial" w:cs="Arial"/>
          <w:b/>
          <w:sz w:val="20"/>
        </w:rPr>
        <w:t>y</w:t>
      </w:r>
      <w:r w:rsidRPr="00782A59">
        <w:rPr>
          <w:rFonts w:ascii="Arial" w:hAnsi="Arial" w:cs="Arial"/>
          <w:b/>
          <w:sz w:val="20"/>
        </w:rPr>
        <w:t xml:space="preserve"> toho, co veřejnosti můžeme nabídnout v oblasti celkových řešení </w:t>
      </w:r>
      <w:r>
        <w:rPr>
          <w:rFonts w:ascii="Arial" w:hAnsi="Arial" w:cs="Arial"/>
          <w:b/>
          <w:sz w:val="20"/>
        </w:rPr>
        <w:t xml:space="preserve">fasády </w:t>
      </w:r>
      <w:r w:rsidRPr="00782A59">
        <w:rPr>
          <w:rFonts w:ascii="Arial" w:hAnsi="Arial" w:cs="Arial"/>
          <w:b/>
          <w:sz w:val="20"/>
        </w:rPr>
        <w:t xml:space="preserve">při stavbě či rekonstrukci rodinného domu. Festival se koná na historických místech republiky, které v některých případech procházejí náročnou renovací, často i </w:t>
      </w:r>
      <w:r>
        <w:rPr>
          <w:rFonts w:ascii="Arial" w:hAnsi="Arial" w:cs="Arial"/>
          <w:b/>
          <w:sz w:val="20"/>
        </w:rPr>
        <w:t xml:space="preserve">s </w:t>
      </w:r>
      <w:r w:rsidRPr="00782A59">
        <w:rPr>
          <w:rFonts w:ascii="Arial" w:hAnsi="Arial" w:cs="Arial"/>
          <w:b/>
          <w:sz w:val="20"/>
        </w:rPr>
        <w:t>pomoc</w:t>
      </w:r>
      <w:r>
        <w:rPr>
          <w:rFonts w:ascii="Arial" w:hAnsi="Arial" w:cs="Arial"/>
          <w:b/>
          <w:sz w:val="20"/>
        </w:rPr>
        <w:t>í</w:t>
      </w:r>
      <w:r w:rsidRPr="00782A59">
        <w:rPr>
          <w:rFonts w:ascii="Arial" w:hAnsi="Arial" w:cs="Arial"/>
          <w:b/>
          <w:sz w:val="20"/>
        </w:rPr>
        <w:t xml:space="preserve"> našich kvalitních </w:t>
      </w:r>
      <w:r>
        <w:rPr>
          <w:rFonts w:ascii="Arial" w:hAnsi="Arial" w:cs="Arial"/>
          <w:b/>
          <w:sz w:val="20"/>
        </w:rPr>
        <w:t>stavebních</w:t>
      </w:r>
      <w:r w:rsidRPr="00782A59">
        <w:rPr>
          <w:rFonts w:ascii="Arial" w:hAnsi="Arial" w:cs="Arial"/>
          <w:b/>
          <w:sz w:val="20"/>
        </w:rPr>
        <w:t xml:space="preserve"> materiálů. I proto nám tato akce dává příležitost pozvat</w:t>
      </w:r>
      <w:r>
        <w:rPr>
          <w:rFonts w:ascii="Arial" w:hAnsi="Arial" w:cs="Arial"/>
          <w:b/>
          <w:sz w:val="20"/>
        </w:rPr>
        <w:t xml:space="preserve"> všechny příznivce </w:t>
      </w:r>
      <w:proofErr w:type="spellStart"/>
      <w:r>
        <w:rPr>
          <w:rFonts w:ascii="Arial" w:hAnsi="Arial" w:cs="Arial"/>
          <w:b/>
          <w:sz w:val="20"/>
        </w:rPr>
        <w:t>Baumitu</w:t>
      </w:r>
      <w:proofErr w:type="spellEnd"/>
      <w:r w:rsidRPr="00782A59">
        <w:rPr>
          <w:rFonts w:ascii="Arial" w:hAnsi="Arial" w:cs="Arial"/>
          <w:b/>
          <w:sz w:val="20"/>
        </w:rPr>
        <w:t xml:space="preserve"> a strávit s nimi </w:t>
      </w:r>
      <w:r>
        <w:rPr>
          <w:rFonts w:ascii="Arial" w:hAnsi="Arial" w:cs="Arial"/>
          <w:b/>
          <w:sz w:val="20"/>
        </w:rPr>
        <w:t xml:space="preserve">i </w:t>
      </w:r>
      <w:r w:rsidRPr="00782A59">
        <w:rPr>
          <w:rFonts w:ascii="Arial" w:hAnsi="Arial" w:cs="Arial"/>
          <w:b/>
          <w:sz w:val="20"/>
        </w:rPr>
        <w:t>mimopracovní čas v rytmu skvělé české a slovenské muziky</w:t>
      </w:r>
      <w:r>
        <w:rPr>
          <w:rFonts w:ascii="Arial" w:hAnsi="Arial" w:cs="Arial"/>
          <w:b/>
          <w:sz w:val="20"/>
        </w:rPr>
        <w:t>. Zveme tedy všechny milovníky hudby na úžasné léto s </w:t>
      </w:r>
      <w:proofErr w:type="spellStart"/>
      <w:r>
        <w:rPr>
          <w:rFonts w:ascii="Arial" w:hAnsi="Arial" w:cs="Arial"/>
          <w:b/>
          <w:sz w:val="20"/>
        </w:rPr>
        <w:t>Baumitem</w:t>
      </w:r>
      <w:proofErr w:type="spellEnd"/>
      <w:r>
        <w:rPr>
          <w:rFonts w:ascii="Arial" w:hAnsi="Arial" w:cs="Arial"/>
          <w:b/>
          <w:sz w:val="20"/>
        </w:rPr>
        <w:t>,</w:t>
      </w:r>
      <w:r w:rsidRPr="00782A59">
        <w:rPr>
          <w:rFonts w:ascii="Arial" w:hAnsi="Arial" w:cs="Arial"/>
          <w:b/>
          <w:sz w:val="20"/>
        </w:rPr>
        <w:t>“</w:t>
      </w:r>
      <w:r w:rsidRPr="00782A59">
        <w:rPr>
          <w:rFonts w:ascii="Arial" w:hAnsi="Arial" w:cs="Arial"/>
          <w:sz w:val="20"/>
        </w:rPr>
        <w:t xml:space="preserve"> vysvětluje partnerství s kulturním festivalem Hrady CZ Martin Sochor, </w:t>
      </w:r>
      <w:r w:rsidRPr="00782A59">
        <w:rPr>
          <w:rFonts w:ascii="Arial" w:hAnsi="Arial" w:cs="Arial"/>
          <w:color w:val="000000"/>
          <w:sz w:val="20"/>
          <w:shd w:val="clear" w:color="auto" w:fill="FFFFFF"/>
        </w:rPr>
        <w:t xml:space="preserve">vedoucí marketingu </w:t>
      </w:r>
      <w:proofErr w:type="spellStart"/>
      <w:r w:rsidRPr="00782A59">
        <w:rPr>
          <w:rFonts w:ascii="Arial" w:hAnsi="Arial" w:cs="Arial"/>
          <w:color w:val="000000"/>
          <w:sz w:val="20"/>
          <w:shd w:val="clear" w:color="auto" w:fill="FFFFFF"/>
        </w:rPr>
        <w:t>Baumit</w:t>
      </w:r>
      <w:proofErr w:type="spellEnd"/>
      <w:r w:rsidRPr="00782A59">
        <w:rPr>
          <w:rFonts w:ascii="Arial" w:hAnsi="Arial" w:cs="Arial"/>
          <w:color w:val="000000"/>
          <w:sz w:val="20"/>
          <w:shd w:val="clear" w:color="auto" w:fill="FFFFFF"/>
        </w:rPr>
        <w:t>, spol. s r.o.</w:t>
      </w:r>
      <w:r w:rsidRPr="005F55B4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sz w:val="20"/>
        </w:rPr>
        <w:t xml:space="preserve">            </w:t>
      </w:r>
    </w:p>
    <w:p w:rsidR="0001402A" w:rsidRDefault="0001402A" w:rsidP="0001402A">
      <w:pPr>
        <w:rPr>
          <w:rFonts w:ascii="Arial" w:hAnsi="Arial" w:cs="Arial"/>
          <w:sz w:val="20"/>
        </w:rPr>
      </w:pPr>
    </w:p>
    <w:p w:rsidR="0001402A" w:rsidRDefault="0001402A" w:rsidP="000140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Letní festival Hrady CZ je především o kvalitní hudbě různých žánrů a proto jsou v programu výjimečná jména zpěváků, zpěvaček i hudebních skupin, jako např. Aneta Langerová, Anna K., Michal Hrůza, Lucie Bílá &amp; </w:t>
      </w:r>
      <w:proofErr w:type="spellStart"/>
      <w:r>
        <w:rPr>
          <w:rFonts w:ascii="Arial" w:hAnsi="Arial" w:cs="Arial"/>
          <w:sz w:val="20"/>
        </w:rPr>
        <w:t>Arakain</w:t>
      </w:r>
      <w:proofErr w:type="spellEnd"/>
      <w:r>
        <w:rPr>
          <w:rFonts w:ascii="Arial" w:hAnsi="Arial" w:cs="Arial"/>
          <w:sz w:val="20"/>
        </w:rPr>
        <w:t xml:space="preserve">, Kamil Střihavka &amp; 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Leaders</w:t>
      </w:r>
      <w:proofErr w:type="spellEnd"/>
      <w:r>
        <w:rPr>
          <w:rFonts w:ascii="Arial" w:hAnsi="Arial" w:cs="Arial"/>
          <w:sz w:val="20"/>
        </w:rPr>
        <w:t>!,</w:t>
      </w:r>
      <w:proofErr w:type="gramEnd"/>
      <w:r>
        <w:rPr>
          <w:rFonts w:ascii="Arial" w:hAnsi="Arial" w:cs="Arial"/>
          <w:sz w:val="20"/>
        </w:rPr>
        <w:t xml:space="preserve"> Kryštof, Jelen, </w:t>
      </w:r>
      <w:proofErr w:type="spellStart"/>
      <w:r>
        <w:rPr>
          <w:rFonts w:ascii="Arial" w:hAnsi="Arial" w:cs="Arial"/>
          <w:sz w:val="20"/>
        </w:rPr>
        <w:t>Mirai</w:t>
      </w:r>
      <w:proofErr w:type="spellEnd"/>
      <w:r>
        <w:rPr>
          <w:rFonts w:ascii="Arial" w:hAnsi="Arial" w:cs="Arial"/>
          <w:sz w:val="20"/>
        </w:rPr>
        <w:t xml:space="preserve">, No Name, Sto zvířat, Visací zámek, Wohnout, MARPO &amp; </w:t>
      </w:r>
      <w:proofErr w:type="spellStart"/>
      <w:r>
        <w:rPr>
          <w:rFonts w:ascii="Arial" w:hAnsi="Arial" w:cs="Arial"/>
          <w:sz w:val="20"/>
        </w:rPr>
        <w:t>TroubleGang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Dymytry</w:t>
      </w:r>
      <w:proofErr w:type="spellEnd"/>
      <w:r>
        <w:rPr>
          <w:rFonts w:ascii="Arial" w:hAnsi="Arial" w:cs="Arial"/>
          <w:sz w:val="20"/>
        </w:rPr>
        <w:t xml:space="preserve">, PSH, </w:t>
      </w:r>
      <w:proofErr w:type="spellStart"/>
      <w:r>
        <w:rPr>
          <w:rFonts w:ascii="Arial" w:hAnsi="Arial" w:cs="Arial"/>
          <w:sz w:val="20"/>
        </w:rPr>
        <w:t>Harlej</w:t>
      </w:r>
      <w:proofErr w:type="spellEnd"/>
      <w:r>
        <w:rPr>
          <w:rFonts w:ascii="Arial" w:hAnsi="Arial" w:cs="Arial"/>
          <w:sz w:val="20"/>
        </w:rPr>
        <w:t xml:space="preserve"> a další.</w:t>
      </w:r>
    </w:p>
    <w:p w:rsidR="0001402A" w:rsidRDefault="0001402A" w:rsidP="0001402A">
      <w:pPr>
        <w:rPr>
          <w:rFonts w:ascii="Arial" w:hAnsi="Arial" w:cs="Arial"/>
          <w:sz w:val="20"/>
        </w:rPr>
      </w:pPr>
    </w:p>
    <w:p w:rsidR="0001402A" w:rsidRPr="00152D10" w:rsidRDefault="0001402A" w:rsidP="0001402A">
      <w:pPr>
        <w:rPr>
          <w:rFonts w:ascii="Arial" w:hAnsi="Arial" w:cs="Arial"/>
          <w:b/>
          <w:sz w:val="20"/>
        </w:rPr>
      </w:pPr>
      <w:r w:rsidRPr="00152D10">
        <w:rPr>
          <w:rFonts w:ascii="Arial" w:hAnsi="Arial" w:cs="Arial"/>
          <w:b/>
          <w:sz w:val="20"/>
        </w:rPr>
        <w:t xml:space="preserve">Festival Hrady CZ </w:t>
      </w:r>
      <w:r>
        <w:rPr>
          <w:rFonts w:ascii="Arial" w:hAnsi="Arial" w:cs="Arial"/>
          <w:b/>
          <w:sz w:val="20"/>
        </w:rPr>
        <w:t>2019 v </w:t>
      </w:r>
      <w:r w:rsidRPr="00152D10">
        <w:rPr>
          <w:rFonts w:ascii="Arial" w:hAnsi="Arial" w:cs="Arial"/>
          <w:b/>
          <w:sz w:val="20"/>
        </w:rPr>
        <w:t>termínech</w:t>
      </w:r>
      <w:r>
        <w:rPr>
          <w:rFonts w:ascii="Arial" w:hAnsi="Arial" w:cs="Arial"/>
          <w:b/>
          <w:sz w:val="20"/>
        </w:rPr>
        <w:t xml:space="preserve"> a místech</w:t>
      </w:r>
      <w:r w:rsidRPr="00152D10">
        <w:rPr>
          <w:rFonts w:ascii="Arial" w:hAnsi="Arial" w:cs="Arial"/>
          <w:b/>
          <w:sz w:val="20"/>
        </w:rPr>
        <w:t>:</w:t>
      </w:r>
    </w:p>
    <w:p w:rsidR="0001402A" w:rsidRPr="00152D10" w:rsidRDefault="0001402A" w:rsidP="0001402A">
      <w:pPr>
        <w:rPr>
          <w:rFonts w:ascii="Arial" w:hAnsi="Arial" w:cs="Arial"/>
          <w:sz w:val="20"/>
        </w:rPr>
      </w:pPr>
    </w:p>
    <w:p w:rsidR="0001402A" w:rsidRPr="00152D10" w:rsidRDefault="0001402A" w:rsidP="0001402A">
      <w:pPr>
        <w:rPr>
          <w:rFonts w:ascii="Arial" w:hAnsi="Arial" w:cs="Arial"/>
          <w:sz w:val="20"/>
        </w:rPr>
      </w:pPr>
      <w:r w:rsidRPr="00152D10">
        <w:rPr>
          <w:rFonts w:ascii="Arial" w:hAnsi="Arial" w:cs="Arial"/>
          <w:sz w:val="20"/>
        </w:rPr>
        <w:t xml:space="preserve">12. 7. - 13. 7. </w:t>
      </w:r>
      <w:proofErr w:type="gramStart"/>
      <w:r w:rsidRPr="00152D10">
        <w:rPr>
          <w:rFonts w:ascii="Arial" w:hAnsi="Arial" w:cs="Arial"/>
          <w:sz w:val="20"/>
        </w:rPr>
        <w:t xml:space="preserve">2019  </w:t>
      </w:r>
      <w:r w:rsidRPr="00152D10">
        <w:rPr>
          <w:rFonts w:ascii="Arial" w:hAnsi="Arial" w:cs="Arial"/>
          <w:sz w:val="20"/>
        </w:rPr>
        <w:tab/>
      </w:r>
      <w:proofErr w:type="gramEnd"/>
      <w:r w:rsidRPr="00152D10">
        <w:rPr>
          <w:rFonts w:ascii="Arial" w:hAnsi="Arial" w:cs="Arial"/>
          <w:sz w:val="20"/>
        </w:rPr>
        <w:t xml:space="preserve">TOČNÍK - ŽEBRÁK ( STŘEDOČESKÝ KRAJ ) </w:t>
      </w:r>
    </w:p>
    <w:p w:rsidR="0001402A" w:rsidRPr="00152D10" w:rsidRDefault="0001402A" w:rsidP="0001402A">
      <w:pPr>
        <w:rPr>
          <w:rFonts w:ascii="Arial" w:hAnsi="Arial" w:cs="Arial"/>
          <w:sz w:val="20"/>
        </w:rPr>
      </w:pPr>
      <w:r w:rsidRPr="00152D10">
        <w:rPr>
          <w:rFonts w:ascii="Arial" w:hAnsi="Arial" w:cs="Arial"/>
          <w:sz w:val="20"/>
        </w:rPr>
        <w:t xml:space="preserve">19. 7. - 20. 7. 2019 </w:t>
      </w:r>
      <w:r w:rsidRPr="00152D10">
        <w:rPr>
          <w:rFonts w:ascii="Arial" w:hAnsi="Arial" w:cs="Arial"/>
          <w:sz w:val="20"/>
        </w:rPr>
        <w:tab/>
        <w:t xml:space="preserve">KUNĚTICKÁ </w:t>
      </w:r>
      <w:proofErr w:type="gramStart"/>
      <w:r w:rsidRPr="00152D10">
        <w:rPr>
          <w:rFonts w:ascii="Arial" w:hAnsi="Arial" w:cs="Arial"/>
          <w:sz w:val="20"/>
        </w:rPr>
        <w:t>HORA  (</w:t>
      </w:r>
      <w:proofErr w:type="gramEnd"/>
      <w:r w:rsidRPr="00152D10">
        <w:rPr>
          <w:rFonts w:ascii="Arial" w:hAnsi="Arial" w:cs="Arial"/>
          <w:sz w:val="20"/>
        </w:rPr>
        <w:t xml:space="preserve"> PARDUBICKÝ KRAJ ) </w:t>
      </w:r>
    </w:p>
    <w:p w:rsidR="0001402A" w:rsidRPr="00152D10" w:rsidRDefault="0001402A" w:rsidP="0001402A">
      <w:pPr>
        <w:rPr>
          <w:rFonts w:ascii="Arial" w:hAnsi="Arial" w:cs="Arial"/>
          <w:sz w:val="20"/>
        </w:rPr>
      </w:pPr>
      <w:r w:rsidRPr="00152D10">
        <w:rPr>
          <w:rFonts w:ascii="Arial" w:hAnsi="Arial" w:cs="Arial"/>
          <w:sz w:val="20"/>
        </w:rPr>
        <w:t xml:space="preserve">26. 7. - 27. 7. 2019 </w:t>
      </w:r>
      <w:r w:rsidRPr="00152D10">
        <w:rPr>
          <w:rFonts w:ascii="Arial" w:hAnsi="Arial" w:cs="Arial"/>
          <w:sz w:val="20"/>
        </w:rPr>
        <w:tab/>
      </w:r>
      <w:proofErr w:type="gramStart"/>
      <w:r w:rsidRPr="00152D10">
        <w:rPr>
          <w:rFonts w:ascii="Arial" w:hAnsi="Arial" w:cs="Arial"/>
          <w:sz w:val="20"/>
        </w:rPr>
        <w:t>ŠVIHOV  (</w:t>
      </w:r>
      <w:proofErr w:type="gramEnd"/>
      <w:r w:rsidRPr="00152D10">
        <w:rPr>
          <w:rFonts w:ascii="Arial" w:hAnsi="Arial" w:cs="Arial"/>
          <w:sz w:val="20"/>
        </w:rPr>
        <w:t xml:space="preserve"> PLZEŇSKÝ KRAJ ) </w:t>
      </w:r>
      <w:bookmarkStart w:id="0" w:name="_GoBack"/>
      <w:bookmarkEnd w:id="0"/>
    </w:p>
    <w:p w:rsidR="0001402A" w:rsidRPr="00152D10" w:rsidRDefault="0001402A" w:rsidP="0001402A">
      <w:pPr>
        <w:rPr>
          <w:rFonts w:ascii="Arial" w:hAnsi="Arial" w:cs="Arial"/>
          <w:sz w:val="20"/>
        </w:rPr>
      </w:pPr>
      <w:r w:rsidRPr="00152D10">
        <w:rPr>
          <w:rFonts w:ascii="Arial" w:hAnsi="Arial" w:cs="Arial"/>
          <w:sz w:val="20"/>
        </w:rPr>
        <w:t xml:space="preserve">2. 8. - 3. 8. 2019   </w:t>
      </w:r>
      <w:r w:rsidRPr="00152D10">
        <w:rPr>
          <w:rFonts w:ascii="Arial" w:hAnsi="Arial" w:cs="Arial"/>
          <w:sz w:val="20"/>
        </w:rPr>
        <w:tab/>
        <w:t xml:space="preserve">ROŽMBERK NAD </w:t>
      </w:r>
      <w:proofErr w:type="gramStart"/>
      <w:r w:rsidRPr="00152D10">
        <w:rPr>
          <w:rFonts w:ascii="Arial" w:hAnsi="Arial" w:cs="Arial"/>
          <w:sz w:val="20"/>
        </w:rPr>
        <w:t>VLTAVOU  (</w:t>
      </w:r>
      <w:proofErr w:type="gramEnd"/>
      <w:r w:rsidRPr="00152D10">
        <w:rPr>
          <w:rFonts w:ascii="Arial" w:hAnsi="Arial" w:cs="Arial"/>
          <w:sz w:val="20"/>
        </w:rPr>
        <w:t xml:space="preserve"> JIHOČESKÝ KRAJ ) </w:t>
      </w:r>
    </w:p>
    <w:p w:rsidR="0001402A" w:rsidRPr="00152D10" w:rsidRDefault="0001402A" w:rsidP="0001402A">
      <w:pPr>
        <w:rPr>
          <w:rFonts w:ascii="Arial" w:hAnsi="Arial" w:cs="Arial"/>
          <w:sz w:val="20"/>
        </w:rPr>
      </w:pPr>
      <w:r w:rsidRPr="00152D10">
        <w:rPr>
          <w:rFonts w:ascii="Arial" w:hAnsi="Arial" w:cs="Arial"/>
          <w:sz w:val="20"/>
        </w:rPr>
        <w:t xml:space="preserve">9. 8.  - 10. 8. 2019 </w:t>
      </w:r>
      <w:r w:rsidRPr="00152D10">
        <w:rPr>
          <w:rFonts w:ascii="Arial" w:hAnsi="Arial" w:cs="Arial"/>
          <w:sz w:val="20"/>
        </w:rPr>
        <w:tab/>
      </w:r>
      <w:proofErr w:type="gramStart"/>
      <w:r w:rsidRPr="00152D10">
        <w:rPr>
          <w:rFonts w:ascii="Arial" w:hAnsi="Arial" w:cs="Arial"/>
          <w:sz w:val="20"/>
        </w:rPr>
        <w:t>VEVEŘÍ  (</w:t>
      </w:r>
      <w:proofErr w:type="gramEnd"/>
      <w:r w:rsidRPr="00152D10">
        <w:rPr>
          <w:rFonts w:ascii="Arial" w:hAnsi="Arial" w:cs="Arial"/>
          <w:sz w:val="20"/>
        </w:rPr>
        <w:t xml:space="preserve">JIHOMORAVSKÝ KRAJ) </w:t>
      </w:r>
    </w:p>
    <w:p w:rsidR="0001402A" w:rsidRPr="00152D10" w:rsidRDefault="0001402A" w:rsidP="0001402A">
      <w:pPr>
        <w:rPr>
          <w:rFonts w:ascii="Arial" w:hAnsi="Arial" w:cs="Arial"/>
          <w:sz w:val="20"/>
        </w:rPr>
      </w:pPr>
      <w:r w:rsidRPr="00152D10">
        <w:rPr>
          <w:rFonts w:ascii="Arial" w:hAnsi="Arial" w:cs="Arial"/>
          <w:sz w:val="20"/>
        </w:rPr>
        <w:t xml:space="preserve">16. 8. - 17. 8. </w:t>
      </w:r>
      <w:proofErr w:type="gramStart"/>
      <w:r w:rsidRPr="00152D10">
        <w:rPr>
          <w:rFonts w:ascii="Arial" w:hAnsi="Arial" w:cs="Arial"/>
          <w:sz w:val="20"/>
        </w:rPr>
        <w:t xml:space="preserve">2019  </w:t>
      </w:r>
      <w:r w:rsidRPr="00152D10">
        <w:rPr>
          <w:rFonts w:ascii="Arial" w:hAnsi="Arial" w:cs="Arial"/>
          <w:sz w:val="20"/>
        </w:rPr>
        <w:tab/>
      </w:r>
      <w:proofErr w:type="gramEnd"/>
      <w:r w:rsidRPr="00152D10">
        <w:rPr>
          <w:rFonts w:ascii="Arial" w:hAnsi="Arial" w:cs="Arial"/>
          <w:sz w:val="20"/>
        </w:rPr>
        <w:t xml:space="preserve">HRADEC NAD MORAVICÍ  (MORAVSKOSLEZKÝ KRAJ) </w:t>
      </w:r>
    </w:p>
    <w:p w:rsidR="0001402A" w:rsidRPr="00152D10" w:rsidRDefault="0001402A" w:rsidP="0001402A">
      <w:pPr>
        <w:rPr>
          <w:rFonts w:ascii="Arial" w:hAnsi="Arial" w:cs="Arial"/>
          <w:sz w:val="20"/>
        </w:rPr>
      </w:pPr>
      <w:r w:rsidRPr="00152D10">
        <w:rPr>
          <w:rFonts w:ascii="Arial" w:hAnsi="Arial" w:cs="Arial"/>
          <w:sz w:val="20"/>
        </w:rPr>
        <w:t xml:space="preserve">23. 8. - 24. 8. 2019 </w:t>
      </w:r>
      <w:r w:rsidRPr="00152D10">
        <w:rPr>
          <w:rFonts w:ascii="Arial" w:hAnsi="Arial" w:cs="Arial"/>
          <w:sz w:val="20"/>
        </w:rPr>
        <w:tab/>
        <w:t xml:space="preserve">BOUZOV (OLOMOUCKÝ KRAJ)  </w:t>
      </w:r>
    </w:p>
    <w:p w:rsidR="007A3BF7" w:rsidRDefault="0001402A" w:rsidP="0001402A">
      <w:pPr>
        <w:rPr>
          <w:rFonts w:ascii="Arial" w:hAnsi="Arial" w:cs="Arial"/>
          <w:sz w:val="20"/>
        </w:rPr>
      </w:pPr>
      <w:r w:rsidRPr="00152D10">
        <w:rPr>
          <w:rFonts w:ascii="Arial" w:hAnsi="Arial" w:cs="Arial"/>
          <w:sz w:val="20"/>
        </w:rPr>
        <w:t xml:space="preserve">30. 8. - 31. 8. </w:t>
      </w:r>
      <w:proofErr w:type="gramStart"/>
      <w:r w:rsidRPr="00152D10">
        <w:rPr>
          <w:rFonts w:ascii="Arial" w:hAnsi="Arial" w:cs="Arial"/>
          <w:sz w:val="20"/>
        </w:rPr>
        <w:t xml:space="preserve">2019  </w:t>
      </w:r>
      <w:r w:rsidRPr="00152D10">
        <w:rPr>
          <w:rFonts w:ascii="Arial" w:hAnsi="Arial" w:cs="Arial"/>
          <w:sz w:val="20"/>
        </w:rPr>
        <w:tab/>
      </w:r>
      <w:proofErr w:type="gramEnd"/>
      <w:r w:rsidRPr="00152D10">
        <w:rPr>
          <w:rFonts w:ascii="Arial" w:hAnsi="Arial" w:cs="Arial"/>
          <w:sz w:val="20"/>
        </w:rPr>
        <w:t>BEZDĚZ  ( LIBERECKÝ KRAJ )</w:t>
      </w:r>
    </w:p>
    <w:p w:rsidR="008132A2" w:rsidRDefault="008132A2" w:rsidP="0001402A">
      <w:pPr>
        <w:rPr>
          <w:rFonts w:ascii="Arial" w:hAnsi="Arial" w:cs="Arial"/>
          <w:sz w:val="20"/>
        </w:rPr>
      </w:pPr>
    </w:p>
    <w:p w:rsidR="0001402A" w:rsidRPr="008132A2" w:rsidRDefault="008132A2" w:rsidP="00B72035">
      <w:pPr>
        <w:rPr>
          <w:rFonts w:ascii="Arial" w:hAnsi="Arial" w:cs="Arial"/>
          <w:b/>
          <w:sz w:val="20"/>
        </w:rPr>
      </w:pPr>
      <w:r w:rsidRPr="008132A2">
        <w:rPr>
          <w:rFonts w:ascii="Arial" w:hAnsi="Arial" w:cs="Arial"/>
          <w:sz w:val="20"/>
        </w:rPr>
        <w:t xml:space="preserve">Více </w:t>
      </w:r>
      <w:proofErr w:type="spellStart"/>
      <w:r w:rsidRPr="008132A2">
        <w:rPr>
          <w:rFonts w:ascii="Arial" w:hAnsi="Arial" w:cs="Arial"/>
          <w:sz w:val="20"/>
        </w:rPr>
        <w:t>info</w:t>
      </w:r>
      <w:proofErr w:type="spellEnd"/>
      <w:r w:rsidRPr="008132A2">
        <w:rPr>
          <w:rFonts w:ascii="Arial" w:hAnsi="Arial" w:cs="Arial"/>
          <w:sz w:val="20"/>
        </w:rPr>
        <w:t xml:space="preserve"> o festivalu: </w:t>
      </w:r>
      <w:hyperlink r:id="rId8" w:history="1">
        <w:r w:rsidRPr="00452CAF">
          <w:rPr>
            <w:rStyle w:val="Hypertextovodkaz"/>
            <w:rFonts w:ascii="Arial" w:hAnsi="Arial" w:cs="Arial"/>
            <w:b/>
            <w:bCs/>
            <w:sz w:val="20"/>
          </w:rPr>
          <w:t>https://baumi</w:t>
        </w:r>
        <w:r w:rsidRPr="00452CAF">
          <w:rPr>
            <w:rStyle w:val="Hypertextovodkaz"/>
            <w:rFonts w:ascii="Arial" w:hAnsi="Arial" w:cs="Arial"/>
            <w:b/>
            <w:bCs/>
            <w:sz w:val="20"/>
          </w:rPr>
          <w:t>t</w:t>
        </w:r>
        <w:r w:rsidRPr="00452CAF">
          <w:rPr>
            <w:rStyle w:val="Hypertextovodkaz"/>
            <w:rFonts w:ascii="Arial" w:hAnsi="Arial" w:cs="Arial"/>
            <w:b/>
            <w:bCs/>
            <w:sz w:val="20"/>
          </w:rPr>
          <w:t>.cz/hrady</w:t>
        </w:r>
      </w:hyperlink>
    </w:p>
    <w:p w:rsidR="008132A2" w:rsidRDefault="008132A2" w:rsidP="00B72035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br/>
      </w:r>
    </w:p>
    <w:p w:rsidR="008132A2" w:rsidRDefault="008132A2" w:rsidP="00B72035">
      <w:pPr>
        <w:rPr>
          <w:rFonts w:ascii="Arial" w:hAnsi="Arial" w:cs="Arial"/>
          <w:b/>
          <w:sz w:val="20"/>
          <w:szCs w:val="18"/>
        </w:rPr>
      </w:pPr>
    </w:p>
    <w:p w:rsidR="00B72035" w:rsidRPr="004E5D38" w:rsidRDefault="00B72035" w:rsidP="00B72035">
      <w:pPr>
        <w:rPr>
          <w:rFonts w:ascii="Helvetica" w:hAnsi="Helvetica"/>
          <w:color w:val="000000"/>
          <w:sz w:val="20"/>
          <w:szCs w:val="18"/>
          <w:shd w:val="clear" w:color="auto" w:fill="FFFFFF"/>
        </w:rPr>
      </w:pPr>
      <w:proofErr w:type="spellStart"/>
      <w:r w:rsidRPr="004E5D38">
        <w:rPr>
          <w:rFonts w:ascii="Arial" w:hAnsi="Arial" w:cs="Arial"/>
          <w:b/>
          <w:sz w:val="20"/>
          <w:szCs w:val="18"/>
        </w:rPr>
        <w:lastRenderedPageBreak/>
        <w:t>Baumit</w:t>
      </w:r>
      <w:proofErr w:type="spellEnd"/>
    </w:p>
    <w:p w:rsidR="00B72035" w:rsidRPr="004E5D38" w:rsidRDefault="00B72035" w:rsidP="00B72035">
      <w:pPr>
        <w:rPr>
          <w:rFonts w:ascii="Arial" w:hAnsi="Arial" w:cs="Arial"/>
          <w:sz w:val="20"/>
          <w:szCs w:val="18"/>
        </w:rPr>
      </w:pPr>
      <w:r w:rsidRPr="004E5D38">
        <w:rPr>
          <w:rFonts w:ascii="Arial" w:hAnsi="Arial" w:cs="Arial"/>
          <w:sz w:val="20"/>
          <w:szCs w:val="18"/>
        </w:rPr>
        <w:t>Společnost Baumit je již od roku 1993 českým výrobcem nejkvalitnějších stavebních materiálů, což potvrzuje i titul Nejlepší výrobce stavebnin roku, který v roce 2016 obhájila již posedmé. Jako dlouholetý lídr trhu dodává Baumit spolehlivá systémová řešení pro oblast fasád, omítek, potěrů, lepidel i betonů.</w:t>
      </w:r>
    </w:p>
    <w:p w:rsidR="007A3BF7" w:rsidRDefault="00BF5ECB" w:rsidP="007A3BF7">
      <w:pPr>
        <w:spacing w:line="288" w:lineRule="auto"/>
        <w:rPr>
          <w:rFonts w:ascii="Arial" w:hAnsi="Arial" w:cs="Arial"/>
          <w:sz w:val="20"/>
          <w:szCs w:val="18"/>
        </w:rPr>
      </w:pPr>
      <w:hyperlink r:id="rId9" w:history="1">
        <w:r w:rsidR="00B72035" w:rsidRPr="004E5D38">
          <w:rPr>
            <w:rStyle w:val="Hypertextovodkaz"/>
            <w:rFonts w:ascii="Arial" w:hAnsi="Arial" w:cs="Arial"/>
            <w:sz w:val="20"/>
            <w:szCs w:val="18"/>
          </w:rPr>
          <w:t>www.baumit.cz</w:t>
        </w:r>
      </w:hyperlink>
    </w:p>
    <w:p w:rsidR="007A3BF7" w:rsidRDefault="007A3BF7" w:rsidP="007A3BF7">
      <w:pPr>
        <w:spacing w:line="288" w:lineRule="auto"/>
        <w:rPr>
          <w:rFonts w:ascii="Arial" w:hAnsi="Arial" w:cs="Arial"/>
          <w:sz w:val="20"/>
          <w:szCs w:val="18"/>
        </w:rPr>
      </w:pPr>
    </w:p>
    <w:p w:rsidR="007A3BF7" w:rsidRPr="007A3BF7" w:rsidRDefault="007A3BF7" w:rsidP="007A3BF7">
      <w:pPr>
        <w:spacing w:line="288" w:lineRule="auto"/>
        <w:rPr>
          <w:rFonts w:ascii="Arial" w:hAnsi="Arial" w:cs="Arial"/>
          <w:sz w:val="20"/>
          <w:szCs w:val="18"/>
        </w:rPr>
      </w:pPr>
    </w:p>
    <w:p w:rsidR="00B72035" w:rsidRPr="00E70EAD" w:rsidRDefault="00B72035" w:rsidP="00B72035">
      <w:pPr>
        <w:spacing w:line="264" w:lineRule="auto"/>
        <w:rPr>
          <w:rFonts w:ascii="Arial" w:hAnsi="Arial" w:cs="Arial"/>
          <w:b/>
          <w:sz w:val="22"/>
          <w:szCs w:val="22"/>
          <w:lang w:val="pt-BR"/>
        </w:rPr>
      </w:pPr>
      <w:r w:rsidRPr="00E70EAD">
        <w:rPr>
          <w:rFonts w:ascii="Arial" w:hAnsi="Arial" w:cs="Arial"/>
          <w:b/>
          <w:sz w:val="22"/>
          <w:szCs w:val="22"/>
          <w:lang w:val="pt-BR"/>
        </w:rPr>
        <w:t>Pro další informace prosím kontaktujte:</w:t>
      </w:r>
    </w:p>
    <w:p w:rsidR="00B72035" w:rsidRDefault="00B72035" w:rsidP="00B72035">
      <w:pPr>
        <w:rPr>
          <w:b/>
          <w:bCs/>
          <w:sz w:val="18"/>
          <w:szCs w:val="18"/>
        </w:rPr>
      </w:pPr>
    </w:p>
    <w:p w:rsidR="00B72035" w:rsidRDefault="00B72035" w:rsidP="00B72035">
      <w:pPr>
        <w:rPr>
          <w:rFonts w:ascii="Calibri" w:eastAsiaTheme="minorHAnsi" w:hAnsi="Calibri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Tomáš VANĚK</w:t>
      </w:r>
    </w:p>
    <w:p w:rsidR="00B72035" w:rsidRDefault="00B72035" w:rsidP="00B72035">
      <w:pPr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managing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director</w:t>
      </w:r>
      <w:proofErr w:type="spellEnd"/>
    </w:p>
    <w:p w:rsidR="00B72035" w:rsidRDefault="00B72035" w:rsidP="00B72035">
      <w:pPr>
        <w:rPr>
          <w:color w:val="1F497D"/>
          <w:sz w:val="18"/>
          <w:szCs w:val="18"/>
        </w:rPr>
      </w:pPr>
    </w:p>
    <w:p w:rsidR="00B72035" w:rsidRDefault="00B72035" w:rsidP="00B72035">
      <w:pPr>
        <w:rPr>
          <w:color w:val="1F497D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361B6BF2" wp14:editId="5508FC74">
            <wp:extent cx="1432560" cy="533400"/>
            <wp:effectExtent l="0" t="0" r="0" b="0"/>
            <wp:docPr id="1" name="Obrázek 1" descr="cid:image001.png@01D2756B.6C12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56B.6C12FD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35" w:rsidRDefault="00B72035" w:rsidP="00B7203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Nušlova 2515/4</w:t>
      </w:r>
    </w:p>
    <w:p w:rsidR="00B72035" w:rsidRDefault="00B72035" w:rsidP="00B7203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158 00 Praha 5</w:t>
      </w:r>
    </w:p>
    <w:p w:rsidR="00B72035" w:rsidRDefault="00B72035" w:rsidP="00B7203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Česká republika</w:t>
      </w:r>
    </w:p>
    <w:p w:rsidR="00B72035" w:rsidRDefault="00B72035" w:rsidP="00B7203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Tel: +420 270 005 275</w:t>
      </w:r>
    </w:p>
    <w:p w:rsidR="00B72035" w:rsidRDefault="00B72035" w:rsidP="00B72035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Mobil:  +</w:t>
      </w:r>
      <w:proofErr w:type="gramEnd"/>
      <w:r>
        <w:rPr>
          <w:b/>
          <w:bCs/>
          <w:sz w:val="18"/>
          <w:szCs w:val="18"/>
        </w:rPr>
        <w:t>420 734 313 315</w:t>
      </w:r>
    </w:p>
    <w:p w:rsidR="00B72035" w:rsidRDefault="00B72035" w:rsidP="00B72035">
      <w:pPr>
        <w:rPr>
          <w:b/>
          <w:bCs/>
          <w:color w:val="1F497D"/>
          <w:sz w:val="18"/>
          <w:szCs w:val="18"/>
        </w:rPr>
      </w:pPr>
      <w:r>
        <w:rPr>
          <w:b/>
          <w:bCs/>
          <w:sz w:val="18"/>
          <w:szCs w:val="18"/>
        </w:rPr>
        <w:t>E-mail:</w:t>
      </w:r>
      <w:r>
        <w:rPr>
          <w:b/>
          <w:bCs/>
          <w:color w:val="1F497D"/>
          <w:sz w:val="18"/>
          <w:szCs w:val="18"/>
        </w:rPr>
        <w:t xml:space="preserve"> </w:t>
      </w:r>
      <w:hyperlink r:id="rId12" w:history="1">
        <w:r>
          <w:rPr>
            <w:rStyle w:val="Hypertextovodkaz"/>
            <w:b/>
            <w:bCs/>
            <w:sz w:val="18"/>
            <w:szCs w:val="18"/>
          </w:rPr>
          <w:t>tomas.vanek@vizus.com</w:t>
        </w:r>
      </w:hyperlink>
    </w:p>
    <w:p w:rsidR="00B72035" w:rsidRDefault="00B72035" w:rsidP="00B72035">
      <w:pPr>
        <w:rPr>
          <w:b/>
          <w:bCs/>
          <w:color w:val="1F497D"/>
          <w:sz w:val="18"/>
          <w:szCs w:val="18"/>
        </w:rPr>
      </w:pPr>
      <w:r>
        <w:rPr>
          <w:b/>
          <w:bCs/>
          <w:sz w:val="18"/>
          <w:szCs w:val="18"/>
        </w:rPr>
        <w:t xml:space="preserve">Web: </w:t>
      </w:r>
      <w:hyperlink r:id="rId13" w:history="1">
        <w:r>
          <w:rPr>
            <w:rStyle w:val="Hypertextovodkaz"/>
            <w:b/>
            <w:bCs/>
            <w:sz w:val="18"/>
            <w:szCs w:val="18"/>
          </w:rPr>
          <w:t>www.vizus.com</w:t>
        </w:r>
      </w:hyperlink>
    </w:p>
    <w:p w:rsidR="004E5D38" w:rsidRDefault="004E5D38" w:rsidP="00B72035">
      <w:pPr>
        <w:rPr>
          <w:sz w:val="22"/>
          <w:szCs w:val="22"/>
          <w:lang w:eastAsia="en-US"/>
        </w:rPr>
      </w:pPr>
    </w:p>
    <w:p w:rsidR="004E5D38" w:rsidRDefault="004E5D38" w:rsidP="00B72035">
      <w:pPr>
        <w:rPr>
          <w:sz w:val="22"/>
          <w:szCs w:val="22"/>
          <w:lang w:eastAsia="en-US"/>
        </w:rPr>
      </w:pPr>
    </w:p>
    <w:p w:rsidR="0023204A" w:rsidRDefault="0023204A" w:rsidP="00B72035">
      <w:pPr>
        <w:rPr>
          <w:sz w:val="22"/>
          <w:szCs w:val="22"/>
          <w:lang w:eastAsia="en-US"/>
        </w:rPr>
      </w:pPr>
    </w:p>
    <w:p w:rsidR="00B72035" w:rsidRDefault="00B72035" w:rsidP="00B72035">
      <w:pPr>
        <w:rPr>
          <w:sz w:val="22"/>
          <w:szCs w:val="22"/>
          <w:lang w:eastAsia="en-US"/>
        </w:rPr>
      </w:pPr>
    </w:p>
    <w:p w:rsidR="002B44DF" w:rsidRDefault="002B44DF" w:rsidP="00B72035">
      <w:pPr>
        <w:rPr>
          <w:rFonts w:ascii="Arial" w:hAnsi="Arial" w:cs="Arial"/>
          <w:b/>
          <w:sz w:val="28"/>
          <w:szCs w:val="22"/>
          <w:lang w:eastAsia="en-US"/>
        </w:rPr>
      </w:pPr>
    </w:p>
    <w:p w:rsidR="002B44DF" w:rsidRDefault="002B44DF" w:rsidP="00B72035">
      <w:pPr>
        <w:rPr>
          <w:rFonts w:ascii="Arial" w:hAnsi="Arial" w:cs="Arial"/>
          <w:b/>
          <w:sz w:val="28"/>
          <w:szCs w:val="22"/>
          <w:lang w:eastAsia="en-US"/>
        </w:rPr>
      </w:pPr>
    </w:p>
    <w:p w:rsidR="002B44DF" w:rsidRDefault="002B44DF" w:rsidP="00B72035">
      <w:pPr>
        <w:rPr>
          <w:rFonts w:ascii="Arial" w:hAnsi="Arial" w:cs="Arial"/>
          <w:b/>
          <w:sz w:val="28"/>
          <w:szCs w:val="22"/>
          <w:lang w:eastAsia="en-US"/>
        </w:rPr>
      </w:pPr>
    </w:p>
    <w:p w:rsidR="00B72035" w:rsidRPr="000B4C96" w:rsidRDefault="00B72035" w:rsidP="00B72035">
      <w:pPr>
        <w:pStyle w:val="Bezmezer"/>
      </w:pPr>
    </w:p>
    <w:p w:rsidR="00B72035" w:rsidRPr="00592DCA" w:rsidRDefault="00B72035" w:rsidP="00B72035">
      <w:pPr>
        <w:pStyle w:val="Bezmezer"/>
        <w:rPr>
          <w:rFonts w:ascii="Arial" w:hAnsi="Arial" w:cs="Arial"/>
          <w:sz w:val="20"/>
          <w:u w:val="single"/>
          <w:lang w:eastAsia="en-US"/>
        </w:rPr>
      </w:pPr>
    </w:p>
    <w:p w:rsidR="004A5D45" w:rsidRPr="00A834B3" w:rsidRDefault="004A5D45" w:rsidP="0077726F">
      <w:pPr>
        <w:spacing w:line="264" w:lineRule="auto"/>
        <w:rPr>
          <w:rFonts w:ascii="Arial" w:hAnsi="Arial" w:cs="Arial"/>
          <w:b/>
          <w:i/>
          <w:sz w:val="22"/>
          <w:szCs w:val="22"/>
          <w:lang w:val="pt-BR"/>
        </w:rPr>
        <w:sectPr w:rsidR="004A5D45" w:rsidRPr="00A834B3" w:rsidSect="00D90720">
          <w:headerReference w:type="default" r:id="rId14"/>
          <w:footerReference w:type="default" r:id="rId15"/>
          <w:type w:val="continuous"/>
          <w:pgSz w:w="11906" w:h="16838"/>
          <w:pgMar w:top="851" w:right="1133" w:bottom="2835" w:left="1134" w:header="0" w:footer="2835" w:gutter="0"/>
          <w:cols w:space="709"/>
        </w:sectPr>
      </w:pPr>
    </w:p>
    <w:p w:rsidR="000D0086" w:rsidRPr="00A834B3" w:rsidRDefault="000D0086" w:rsidP="0077726F">
      <w:pPr>
        <w:spacing w:line="264" w:lineRule="auto"/>
        <w:rPr>
          <w:rFonts w:ascii="Arial" w:hAnsi="Arial" w:cs="Arial"/>
          <w:lang w:val="en-GB"/>
        </w:rPr>
      </w:pPr>
    </w:p>
    <w:sectPr w:rsidR="000D0086" w:rsidRPr="00A834B3" w:rsidSect="00F548BD">
      <w:type w:val="continuous"/>
      <w:pgSz w:w="11906" w:h="16838"/>
      <w:pgMar w:top="851" w:right="1133" w:bottom="2835" w:left="1134" w:header="0" w:footer="2835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CB" w:rsidRDefault="00BF5ECB">
      <w:r>
        <w:separator/>
      </w:r>
    </w:p>
  </w:endnote>
  <w:endnote w:type="continuationSeparator" w:id="0">
    <w:p w:rsidR="00BF5ECB" w:rsidRDefault="00BF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T*Avalon">
    <w:charset w:val="EE"/>
    <w:family w:val="roman"/>
    <w:pitch w:val="variable"/>
  </w:font>
  <w:font w:name="FranklinGotItcTCEDem">
    <w:altName w:val="Times New Roman"/>
    <w:charset w:val="EE"/>
    <w:family w:val="roman"/>
    <w:pitch w:val="variable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6F" w:rsidRDefault="0077726F">
    <w:pPr>
      <w:pStyle w:val="Zpat"/>
      <w:rPr>
        <w:rFonts w:ascii="FranklinGotItcTCEDem" w:hAnsi="FranklinGotItcTCEDem"/>
        <w:sz w:val="18"/>
        <w:lang w:val="en-GB"/>
      </w:rPr>
    </w:pP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3686175</wp:posOffset>
              </wp:positionH>
              <wp:positionV relativeFrom="paragraph">
                <wp:posOffset>727075</wp:posOffset>
              </wp:positionV>
              <wp:extent cx="1131570" cy="8229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E43124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Areál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EDĚ</w:t>
                          </w:r>
                        </w:p>
                        <w:p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–735 71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</w:p>
                        <w:p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326 900 492</w:t>
                          </w:r>
                        </w:p>
                        <w:p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0.25pt;margin-top:57.25pt;width:89.1pt;height:6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vTegIAAAEF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" stroked="f">
              <v:textbox inset="0,0,0,0">
                <w:txbxContent>
                  <w:p w:rsidR="0077726F" w:rsidRPr="00E43124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Areál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EDĚ</w:t>
                    </w:r>
                  </w:p>
                  <w:p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–735 71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</w:p>
                  <w:p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tel.: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326 900 492</w:t>
                    </w:r>
                  </w:p>
                  <w:p w:rsidR="0077726F" w:rsidRPr="00587D20" w:rsidRDefault="0077726F" w:rsidP="00E43124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fax: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326 900 499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Průmyslová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1841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- 250 01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Brandýs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nad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Labem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326 900 400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326 900 415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e-mail: baumit@baumit.cz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www.baumit.cz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.7pt;margin-top:57.25pt;width:119.05pt;height:6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" stroked="f">
              <v:textbox inset="0,0,0,0">
                <w:txbxContent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Průmyslová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1841</w:t>
                    </w:r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- 250 01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Brandýs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nad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Labem</w:t>
                    </w:r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326 900 400</w:t>
                    </w:r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326 900 415</w:t>
                    </w:r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e-mail: baumit@baumit.cz</w:t>
                    </w:r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www.baumit.cz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1228725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Logistické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centrum Morava: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Brněnská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679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- 664 42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Modřice</w:t>
                          </w:r>
                          <w:proofErr w:type="spellEnd"/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548 212 273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548 212 274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96.75pt;margin-top:57.25pt;width:119.05pt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" stroked="f">
              <v:textbox inset="0,0,0,0">
                <w:txbxContent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Logistické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centrum Morava:</w:t>
                    </w:r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Brněnská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679</w:t>
                    </w:r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- 664 42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Modřice</w:t>
                    </w:r>
                    <w:proofErr w:type="spellEnd"/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548 212 273</w:t>
                    </w:r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548 212 274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2440305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E43124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Čakovice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Cukrovarská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864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CZ - 196 00 Praha 9-Čakovice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251 010 282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251 010 282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92.15pt;margin-top:57.25pt;width:119.05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" stroked="f">
              <v:textbox inset="0,0,0,0">
                <w:txbxContent>
                  <w:p w:rsidR="0077726F" w:rsidRPr="00E43124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Čakovice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Cukrovarská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864</w:t>
                    </w:r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CZ - 196 00 Praha 9-Čakovice</w:t>
                    </w:r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251 010 282</w:t>
                    </w:r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251 010 282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9776" behindDoc="0" locked="0" layoutInCell="1" allowOverlap="1">
              <wp:simplePos x="0" y="0"/>
              <wp:positionH relativeFrom="column">
                <wp:posOffset>2303144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FE4FE" id="Line 9" o:spid="_x0000_s1026" style="position:absolute;z-index:251659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1.35pt,50.95pt" to="181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tvEQ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8752" behindDoc="0" locked="0" layoutInCell="1" allowOverlap="1">
              <wp:simplePos x="0" y="0"/>
              <wp:positionH relativeFrom="column">
                <wp:posOffset>1114424</wp:posOffset>
              </wp:positionH>
              <wp:positionV relativeFrom="paragraph">
                <wp:posOffset>652780</wp:posOffset>
              </wp:positionV>
              <wp:extent cx="0" cy="720090"/>
              <wp:effectExtent l="0" t="0" r="19050" b="2286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F6381" id="Line 8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7.75pt,51.4pt" to="87.7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HQEQ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2848" behindDoc="0" locked="0" layoutInCell="1" allowOverlap="1">
              <wp:simplePos x="0" y="0"/>
              <wp:positionH relativeFrom="column">
                <wp:posOffset>3560444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4DF7D" id="Line 12" o:spid="_x0000_s1026" style="position:absolute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0.35pt,50.95pt" to="280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OjEg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400685</wp:posOffset>
              </wp:positionV>
              <wp:extent cx="1737360" cy="182880"/>
              <wp:effectExtent l="0" t="0" r="0" b="762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Default="0077726F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Baumit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spol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. s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r.o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.9pt;margin-top:31.55pt;width:136.8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" o:allowincell="f" stroked="f">
              <v:textbox inset="0,0,0,0">
                <w:txbxContent>
                  <w:p w:rsidR="0077726F" w:rsidRDefault="0077726F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en-GB"/>
                      </w:rPr>
                      <w:t>Baumit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spol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. s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r.o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0800" behindDoc="0" locked="0" layoutInCell="0" allowOverlap="1">
              <wp:simplePos x="0" y="0"/>
              <wp:positionH relativeFrom="column">
                <wp:posOffset>4860924</wp:posOffset>
              </wp:positionH>
              <wp:positionV relativeFrom="paragraph">
                <wp:posOffset>648335</wp:posOffset>
              </wp:positionV>
              <wp:extent cx="0" cy="720090"/>
              <wp:effectExtent l="0" t="0" r="19050" b="2286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E1644" id="Line 10" o:spid="_x0000_s1026" style="position:absolute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82.75pt,51.05pt" to="38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+SEwIAACg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648334</wp:posOffset>
              </wp:positionV>
              <wp:extent cx="6480175" cy="0"/>
              <wp:effectExtent l="0" t="0" r="34925" b="190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72894" id="Line 7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1.05pt" to="510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57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1497965</wp:posOffset>
              </wp:positionV>
              <wp:extent cx="4034790" cy="182880"/>
              <wp:effectExtent l="0" t="0" r="3810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Společnost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zapsána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Obchodním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rejstříku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vedeném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Městským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soudem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Praze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oddíl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vložka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15358.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0;margin-top:117.95pt;width:317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" o:allowincell="f" stroked="f">
              <v:textbox inset="0,0,0,0">
                <w:txbxContent>
                  <w:p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Společnost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je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zapsána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Obchodním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rejstříku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vedeném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Městským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soudem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Praze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oddíl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vložka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15358.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4932680</wp:posOffset>
              </wp:positionH>
              <wp:positionV relativeFrom="paragraph">
                <wp:posOffset>720090</wp:posOffset>
              </wp:positionV>
              <wp:extent cx="1511935" cy="8229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IČO: 48038296, DIČ: CZ48038296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UniCredit Bank Czech Republic,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a.s.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,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511 253 1001/2700</w:t>
                          </w: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ab/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Raiffeisenbank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101 100 2866/5500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388.4pt;margin-top:56.7pt;width:119.0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r3fA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" o:allowincell="f" stroked="f">
              <v:textbox inset="0,0,0,0">
                <w:txbxContent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IČO: 48038296, DIČ: CZ48038296</w:t>
                    </w:r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UniCredit Bank Czech Republic,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a.s.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,</w:t>
                    </w:r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511 253 1001/2700</w:t>
                    </w: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ab/>
                    </w:r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Raiffeisenbank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</w:p>
                  <w:p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101 100 2866/5500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CB" w:rsidRDefault="00BF5ECB">
      <w:r>
        <w:separator/>
      </w:r>
    </w:p>
  </w:footnote>
  <w:footnote w:type="continuationSeparator" w:id="0">
    <w:p w:rsidR="00BF5ECB" w:rsidRDefault="00BF5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6F" w:rsidRDefault="0077726F" w:rsidP="00E418E0">
    <w:pPr>
      <w:pStyle w:val="Zhlav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5327015</wp:posOffset>
          </wp:positionH>
          <wp:positionV relativeFrom="paragraph">
            <wp:posOffset>304800</wp:posOffset>
          </wp:positionV>
          <wp:extent cx="703580" cy="891540"/>
          <wp:effectExtent l="0" t="0" r="1270" b="3810"/>
          <wp:wrapTopAndBottom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726F" w:rsidRPr="0077726F" w:rsidRDefault="00E70EAD" w:rsidP="000F3C09">
    <w:pPr>
      <w:pBdr>
        <w:bottom w:val="single" w:sz="12" w:space="1" w:color="000000"/>
      </w:pBdr>
      <w:tabs>
        <w:tab w:val="center" w:pos="4536"/>
      </w:tabs>
      <w:spacing w:line="288" w:lineRule="auto"/>
      <w:rPr>
        <w:rFonts w:ascii="Arial" w:hAnsi="Arial" w:cs="Arial"/>
        <w:color w:val="808080" w:themeColor="background1" w:themeShade="80"/>
        <w:sz w:val="44"/>
      </w:rPr>
    </w:pPr>
    <w:r w:rsidRPr="0077726F">
      <w:rPr>
        <w:rFonts w:ascii="Arial" w:hAnsi="Arial" w:cs="Arial"/>
        <w:b/>
        <w:color w:val="808080" w:themeColor="background1" w:themeShade="80"/>
        <w:sz w:val="36"/>
      </w:rPr>
      <w:t>TISKOVÁ ZPRÁVA</w:t>
    </w:r>
  </w:p>
  <w:p w:rsidR="0077726F" w:rsidRDefault="0077726F">
    <w:pPr>
      <w:pStyle w:val="Zhlav"/>
    </w:pPr>
  </w:p>
  <w:p w:rsidR="0077726F" w:rsidRDefault="007772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0376153"/>
    <w:multiLevelType w:val="hybridMultilevel"/>
    <w:tmpl w:val="0C6CE6FA"/>
    <w:lvl w:ilvl="0" w:tplc="0A1E7154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78"/>
    <w:rsid w:val="00006F0B"/>
    <w:rsid w:val="00012194"/>
    <w:rsid w:val="0001402A"/>
    <w:rsid w:val="000159DA"/>
    <w:rsid w:val="00037E1E"/>
    <w:rsid w:val="00047EC3"/>
    <w:rsid w:val="00055438"/>
    <w:rsid w:val="00055A4F"/>
    <w:rsid w:val="00055E95"/>
    <w:rsid w:val="00073424"/>
    <w:rsid w:val="0007562C"/>
    <w:rsid w:val="0008522E"/>
    <w:rsid w:val="0009529C"/>
    <w:rsid w:val="000C3716"/>
    <w:rsid w:val="000C4840"/>
    <w:rsid w:val="000C612A"/>
    <w:rsid w:val="000D0086"/>
    <w:rsid w:val="000E2982"/>
    <w:rsid w:val="000E4905"/>
    <w:rsid w:val="000E532B"/>
    <w:rsid w:val="000E5811"/>
    <w:rsid w:val="000F3C09"/>
    <w:rsid w:val="00100824"/>
    <w:rsid w:val="00105EAE"/>
    <w:rsid w:val="00113B90"/>
    <w:rsid w:val="00125AD3"/>
    <w:rsid w:val="001272ED"/>
    <w:rsid w:val="0012790B"/>
    <w:rsid w:val="00127E0D"/>
    <w:rsid w:val="00130593"/>
    <w:rsid w:val="00134158"/>
    <w:rsid w:val="00137FF3"/>
    <w:rsid w:val="00142AEC"/>
    <w:rsid w:val="00143F8B"/>
    <w:rsid w:val="00150115"/>
    <w:rsid w:val="00154F29"/>
    <w:rsid w:val="00155971"/>
    <w:rsid w:val="00157B72"/>
    <w:rsid w:val="0017091F"/>
    <w:rsid w:val="00170E29"/>
    <w:rsid w:val="00173AF2"/>
    <w:rsid w:val="0019249F"/>
    <w:rsid w:val="00194CA7"/>
    <w:rsid w:val="00196665"/>
    <w:rsid w:val="001A69FA"/>
    <w:rsid w:val="001B13AD"/>
    <w:rsid w:val="001B5578"/>
    <w:rsid w:val="001B568E"/>
    <w:rsid w:val="001B6AE7"/>
    <w:rsid w:val="001B7318"/>
    <w:rsid w:val="001C181F"/>
    <w:rsid w:val="001C358B"/>
    <w:rsid w:val="001C4F43"/>
    <w:rsid w:val="001D40E9"/>
    <w:rsid w:val="001E1156"/>
    <w:rsid w:val="001E5E61"/>
    <w:rsid w:val="001E627B"/>
    <w:rsid w:val="001F45EA"/>
    <w:rsid w:val="001F4B7B"/>
    <w:rsid w:val="00201232"/>
    <w:rsid w:val="002151A4"/>
    <w:rsid w:val="00220B42"/>
    <w:rsid w:val="002273AE"/>
    <w:rsid w:val="0023204A"/>
    <w:rsid w:val="00232261"/>
    <w:rsid w:val="00251557"/>
    <w:rsid w:val="002538FF"/>
    <w:rsid w:val="002565F7"/>
    <w:rsid w:val="0025663C"/>
    <w:rsid w:val="00263E78"/>
    <w:rsid w:val="002646DE"/>
    <w:rsid w:val="00265F85"/>
    <w:rsid w:val="00272385"/>
    <w:rsid w:val="0027544D"/>
    <w:rsid w:val="0028031A"/>
    <w:rsid w:val="00293097"/>
    <w:rsid w:val="00293AEA"/>
    <w:rsid w:val="002943A0"/>
    <w:rsid w:val="002A1B50"/>
    <w:rsid w:val="002A4E46"/>
    <w:rsid w:val="002A68F1"/>
    <w:rsid w:val="002B44DF"/>
    <w:rsid w:val="002C032C"/>
    <w:rsid w:val="002C3B79"/>
    <w:rsid w:val="002C7A15"/>
    <w:rsid w:val="002D3022"/>
    <w:rsid w:val="002D589D"/>
    <w:rsid w:val="002D7F56"/>
    <w:rsid w:val="002E393D"/>
    <w:rsid w:val="002E5283"/>
    <w:rsid w:val="002F06BC"/>
    <w:rsid w:val="002F0FBA"/>
    <w:rsid w:val="002F2893"/>
    <w:rsid w:val="002F637E"/>
    <w:rsid w:val="00300EAD"/>
    <w:rsid w:val="0030600D"/>
    <w:rsid w:val="00327178"/>
    <w:rsid w:val="00345159"/>
    <w:rsid w:val="00354FC7"/>
    <w:rsid w:val="00360948"/>
    <w:rsid w:val="00373FCB"/>
    <w:rsid w:val="00376D48"/>
    <w:rsid w:val="0038046A"/>
    <w:rsid w:val="003831B0"/>
    <w:rsid w:val="003C1830"/>
    <w:rsid w:val="003C4878"/>
    <w:rsid w:val="003C5034"/>
    <w:rsid w:val="003C7026"/>
    <w:rsid w:val="003D2720"/>
    <w:rsid w:val="003D418D"/>
    <w:rsid w:val="003D7484"/>
    <w:rsid w:val="003E5253"/>
    <w:rsid w:val="003F3206"/>
    <w:rsid w:val="00410849"/>
    <w:rsid w:val="00410C2E"/>
    <w:rsid w:val="0041523C"/>
    <w:rsid w:val="00415AD4"/>
    <w:rsid w:val="004233E7"/>
    <w:rsid w:val="00430543"/>
    <w:rsid w:val="004359DD"/>
    <w:rsid w:val="00440B3C"/>
    <w:rsid w:val="004417FA"/>
    <w:rsid w:val="00443A8F"/>
    <w:rsid w:val="00443CAC"/>
    <w:rsid w:val="004477DA"/>
    <w:rsid w:val="00450B7F"/>
    <w:rsid w:val="004523E0"/>
    <w:rsid w:val="00452CAF"/>
    <w:rsid w:val="004548E5"/>
    <w:rsid w:val="0045547A"/>
    <w:rsid w:val="004607A9"/>
    <w:rsid w:val="0046153C"/>
    <w:rsid w:val="0046550A"/>
    <w:rsid w:val="0047106D"/>
    <w:rsid w:val="004714E8"/>
    <w:rsid w:val="0048345B"/>
    <w:rsid w:val="0048373C"/>
    <w:rsid w:val="004868EF"/>
    <w:rsid w:val="004878AC"/>
    <w:rsid w:val="004A465E"/>
    <w:rsid w:val="004A5D45"/>
    <w:rsid w:val="004B4B73"/>
    <w:rsid w:val="004D24A2"/>
    <w:rsid w:val="004E2824"/>
    <w:rsid w:val="004E5D38"/>
    <w:rsid w:val="00503DA3"/>
    <w:rsid w:val="00507413"/>
    <w:rsid w:val="00510690"/>
    <w:rsid w:val="0051206E"/>
    <w:rsid w:val="00522908"/>
    <w:rsid w:val="005338F8"/>
    <w:rsid w:val="00537842"/>
    <w:rsid w:val="00543C84"/>
    <w:rsid w:val="005450AD"/>
    <w:rsid w:val="005459E9"/>
    <w:rsid w:val="00561AB6"/>
    <w:rsid w:val="005705E3"/>
    <w:rsid w:val="00575AB1"/>
    <w:rsid w:val="0058205F"/>
    <w:rsid w:val="00587D20"/>
    <w:rsid w:val="00591F7B"/>
    <w:rsid w:val="00595C13"/>
    <w:rsid w:val="00597353"/>
    <w:rsid w:val="005A7376"/>
    <w:rsid w:val="005A7C41"/>
    <w:rsid w:val="005B4036"/>
    <w:rsid w:val="005B54C7"/>
    <w:rsid w:val="005C2124"/>
    <w:rsid w:val="005C6E84"/>
    <w:rsid w:val="005C7CCF"/>
    <w:rsid w:val="005D461D"/>
    <w:rsid w:val="005D77F0"/>
    <w:rsid w:val="005E2A13"/>
    <w:rsid w:val="005E302C"/>
    <w:rsid w:val="005E3F46"/>
    <w:rsid w:val="005E4F82"/>
    <w:rsid w:val="005E55B2"/>
    <w:rsid w:val="005F094D"/>
    <w:rsid w:val="005F391A"/>
    <w:rsid w:val="00605B5D"/>
    <w:rsid w:val="0061563F"/>
    <w:rsid w:val="00622E24"/>
    <w:rsid w:val="006419BE"/>
    <w:rsid w:val="00654393"/>
    <w:rsid w:val="00654D51"/>
    <w:rsid w:val="00656B9B"/>
    <w:rsid w:val="00661DAF"/>
    <w:rsid w:val="006624E4"/>
    <w:rsid w:val="00662B81"/>
    <w:rsid w:val="00666693"/>
    <w:rsid w:val="00670A59"/>
    <w:rsid w:val="006841AA"/>
    <w:rsid w:val="00686F77"/>
    <w:rsid w:val="006932E2"/>
    <w:rsid w:val="006A6FD4"/>
    <w:rsid w:val="006B6E4D"/>
    <w:rsid w:val="006C41E8"/>
    <w:rsid w:val="006D4DA3"/>
    <w:rsid w:val="006D78E7"/>
    <w:rsid w:val="006E0B54"/>
    <w:rsid w:val="006E1D58"/>
    <w:rsid w:val="006E6CAB"/>
    <w:rsid w:val="00700C1F"/>
    <w:rsid w:val="00701BD9"/>
    <w:rsid w:val="007127B8"/>
    <w:rsid w:val="00716B4E"/>
    <w:rsid w:val="00717E71"/>
    <w:rsid w:val="0072103C"/>
    <w:rsid w:val="0072231C"/>
    <w:rsid w:val="0072283A"/>
    <w:rsid w:val="00723E83"/>
    <w:rsid w:val="007268A2"/>
    <w:rsid w:val="00734320"/>
    <w:rsid w:val="00736D0B"/>
    <w:rsid w:val="0075290E"/>
    <w:rsid w:val="00754571"/>
    <w:rsid w:val="007547C3"/>
    <w:rsid w:val="00773E3A"/>
    <w:rsid w:val="00774AB2"/>
    <w:rsid w:val="0077726F"/>
    <w:rsid w:val="00786443"/>
    <w:rsid w:val="0079011E"/>
    <w:rsid w:val="007A3BF7"/>
    <w:rsid w:val="007A4D38"/>
    <w:rsid w:val="007A6814"/>
    <w:rsid w:val="007B64C3"/>
    <w:rsid w:val="007C0329"/>
    <w:rsid w:val="007C049F"/>
    <w:rsid w:val="007C50F0"/>
    <w:rsid w:val="007D3C3D"/>
    <w:rsid w:val="007E71F9"/>
    <w:rsid w:val="007E7B7B"/>
    <w:rsid w:val="007F14AE"/>
    <w:rsid w:val="007F3CC6"/>
    <w:rsid w:val="007F6140"/>
    <w:rsid w:val="008105DA"/>
    <w:rsid w:val="008132A2"/>
    <w:rsid w:val="008201FA"/>
    <w:rsid w:val="00822570"/>
    <w:rsid w:val="00825B1D"/>
    <w:rsid w:val="008270D1"/>
    <w:rsid w:val="00843865"/>
    <w:rsid w:val="008448AC"/>
    <w:rsid w:val="0085171A"/>
    <w:rsid w:val="00854C61"/>
    <w:rsid w:val="00875257"/>
    <w:rsid w:val="00893DE4"/>
    <w:rsid w:val="008A00ED"/>
    <w:rsid w:val="008A1394"/>
    <w:rsid w:val="008A2A09"/>
    <w:rsid w:val="008B4E94"/>
    <w:rsid w:val="008C1ADD"/>
    <w:rsid w:val="008C530A"/>
    <w:rsid w:val="008C5F99"/>
    <w:rsid w:val="008E0BEC"/>
    <w:rsid w:val="008E5768"/>
    <w:rsid w:val="008F56E8"/>
    <w:rsid w:val="008F7C59"/>
    <w:rsid w:val="00911628"/>
    <w:rsid w:val="0091501A"/>
    <w:rsid w:val="009215F3"/>
    <w:rsid w:val="009224E6"/>
    <w:rsid w:val="0092264F"/>
    <w:rsid w:val="00922A4A"/>
    <w:rsid w:val="00933E47"/>
    <w:rsid w:val="00937159"/>
    <w:rsid w:val="00944023"/>
    <w:rsid w:val="00961876"/>
    <w:rsid w:val="009651FD"/>
    <w:rsid w:val="0096631D"/>
    <w:rsid w:val="009820B0"/>
    <w:rsid w:val="00987C2C"/>
    <w:rsid w:val="009902D4"/>
    <w:rsid w:val="00990986"/>
    <w:rsid w:val="009B79E4"/>
    <w:rsid w:val="009C49A1"/>
    <w:rsid w:val="009D6097"/>
    <w:rsid w:val="009D67D0"/>
    <w:rsid w:val="009D699D"/>
    <w:rsid w:val="009E2E36"/>
    <w:rsid w:val="009E600D"/>
    <w:rsid w:val="009F76A3"/>
    <w:rsid w:val="00A03FC9"/>
    <w:rsid w:val="00A0603D"/>
    <w:rsid w:val="00A06B99"/>
    <w:rsid w:val="00A13924"/>
    <w:rsid w:val="00A15861"/>
    <w:rsid w:val="00A22C80"/>
    <w:rsid w:val="00A2336C"/>
    <w:rsid w:val="00A3342C"/>
    <w:rsid w:val="00A352FE"/>
    <w:rsid w:val="00A43594"/>
    <w:rsid w:val="00A43E60"/>
    <w:rsid w:val="00A44944"/>
    <w:rsid w:val="00A6755B"/>
    <w:rsid w:val="00A8316D"/>
    <w:rsid w:val="00A8327C"/>
    <w:rsid w:val="00A834B3"/>
    <w:rsid w:val="00A9033F"/>
    <w:rsid w:val="00A90FAB"/>
    <w:rsid w:val="00AA0F93"/>
    <w:rsid w:val="00AA3AE9"/>
    <w:rsid w:val="00AA786D"/>
    <w:rsid w:val="00AC1AFD"/>
    <w:rsid w:val="00AD5D5D"/>
    <w:rsid w:val="00AD7D98"/>
    <w:rsid w:val="00AE7818"/>
    <w:rsid w:val="00AF2448"/>
    <w:rsid w:val="00AF2CFA"/>
    <w:rsid w:val="00AF3EFB"/>
    <w:rsid w:val="00B00CF3"/>
    <w:rsid w:val="00B075CF"/>
    <w:rsid w:val="00B15F80"/>
    <w:rsid w:val="00B16D84"/>
    <w:rsid w:val="00B17BBD"/>
    <w:rsid w:val="00B22A72"/>
    <w:rsid w:val="00B360E0"/>
    <w:rsid w:val="00B36F4B"/>
    <w:rsid w:val="00B37664"/>
    <w:rsid w:val="00B40D9C"/>
    <w:rsid w:val="00B50CCA"/>
    <w:rsid w:val="00B535ED"/>
    <w:rsid w:val="00B5363A"/>
    <w:rsid w:val="00B54F6C"/>
    <w:rsid w:val="00B628BE"/>
    <w:rsid w:val="00B72035"/>
    <w:rsid w:val="00B80716"/>
    <w:rsid w:val="00B809AD"/>
    <w:rsid w:val="00B87F38"/>
    <w:rsid w:val="00B97ED3"/>
    <w:rsid w:val="00BA18CF"/>
    <w:rsid w:val="00BA2F7C"/>
    <w:rsid w:val="00BA69DB"/>
    <w:rsid w:val="00BB3DD1"/>
    <w:rsid w:val="00BB4C37"/>
    <w:rsid w:val="00BC2ACA"/>
    <w:rsid w:val="00BC382B"/>
    <w:rsid w:val="00BC4E46"/>
    <w:rsid w:val="00BC7D4B"/>
    <w:rsid w:val="00BD32A8"/>
    <w:rsid w:val="00BD39F6"/>
    <w:rsid w:val="00BE6195"/>
    <w:rsid w:val="00BF0ADC"/>
    <w:rsid w:val="00BF1D07"/>
    <w:rsid w:val="00BF2CCF"/>
    <w:rsid w:val="00BF5ECB"/>
    <w:rsid w:val="00C04905"/>
    <w:rsid w:val="00C171B3"/>
    <w:rsid w:val="00C20506"/>
    <w:rsid w:val="00C230F7"/>
    <w:rsid w:val="00C271F0"/>
    <w:rsid w:val="00C30261"/>
    <w:rsid w:val="00C32CEC"/>
    <w:rsid w:val="00C4166F"/>
    <w:rsid w:val="00C5137B"/>
    <w:rsid w:val="00C53B1E"/>
    <w:rsid w:val="00C56EA1"/>
    <w:rsid w:val="00C64BE4"/>
    <w:rsid w:val="00C65DDA"/>
    <w:rsid w:val="00C72487"/>
    <w:rsid w:val="00C809E6"/>
    <w:rsid w:val="00C9592E"/>
    <w:rsid w:val="00CA7066"/>
    <w:rsid w:val="00CA7381"/>
    <w:rsid w:val="00CB42F6"/>
    <w:rsid w:val="00CB6878"/>
    <w:rsid w:val="00CE628F"/>
    <w:rsid w:val="00CE74C6"/>
    <w:rsid w:val="00CE7BB5"/>
    <w:rsid w:val="00CF4523"/>
    <w:rsid w:val="00CF68FF"/>
    <w:rsid w:val="00D05081"/>
    <w:rsid w:val="00D06423"/>
    <w:rsid w:val="00D143B5"/>
    <w:rsid w:val="00D1616F"/>
    <w:rsid w:val="00D247E1"/>
    <w:rsid w:val="00D2775A"/>
    <w:rsid w:val="00D333F0"/>
    <w:rsid w:val="00D37B58"/>
    <w:rsid w:val="00D460E7"/>
    <w:rsid w:val="00D47E7B"/>
    <w:rsid w:val="00D50142"/>
    <w:rsid w:val="00D51366"/>
    <w:rsid w:val="00D52533"/>
    <w:rsid w:val="00D56EB8"/>
    <w:rsid w:val="00D61304"/>
    <w:rsid w:val="00D637A0"/>
    <w:rsid w:val="00D654CD"/>
    <w:rsid w:val="00D678C0"/>
    <w:rsid w:val="00D74C8D"/>
    <w:rsid w:val="00D8172D"/>
    <w:rsid w:val="00D81B19"/>
    <w:rsid w:val="00D824F2"/>
    <w:rsid w:val="00D876D1"/>
    <w:rsid w:val="00D90720"/>
    <w:rsid w:val="00D934A3"/>
    <w:rsid w:val="00DA285F"/>
    <w:rsid w:val="00DB423D"/>
    <w:rsid w:val="00DC3E91"/>
    <w:rsid w:val="00DD0442"/>
    <w:rsid w:val="00DD149E"/>
    <w:rsid w:val="00DD1999"/>
    <w:rsid w:val="00DD3693"/>
    <w:rsid w:val="00DD790E"/>
    <w:rsid w:val="00DE07F1"/>
    <w:rsid w:val="00DE2444"/>
    <w:rsid w:val="00DE6815"/>
    <w:rsid w:val="00DF21BF"/>
    <w:rsid w:val="00DF4F06"/>
    <w:rsid w:val="00DF71D1"/>
    <w:rsid w:val="00E04FCC"/>
    <w:rsid w:val="00E124D1"/>
    <w:rsid w:val="00E23B72"/>
    <w:rsid w:val="00E244C5"/>
    <w:rsid w:val="00E24FEA"/>
    <w:rsid w:val="00E30F85"/>
    <w:rsid w:val="00E35A90"/>
    <w:rsid w:val="00E418E0"/>
    <w:rsid w:val="00E42158"/>
    <w:rsid w:val="00E43124"/>
    <w:rsid w:val="00E5385E"/>
    <w:rsid w:val="00E6066B"/>
    <w:rsid w:val="00E6524C"/>
    <w:rsid w:val="00E66288"/>
    <w:rsid w:val="00E70E51"/>
    <w:rsid w:val="00E70EAD"/>
    <w:rsid w:val="00E730B8"/>
    <w:rsid w:val="00E7590E"/>
    <w:rsid w:val="00E81254"/>
    <w:rsid w:val="00E81AF2"/>
    <w:rsid w:val="00E82EFF"/>
    <w:rsid w:val="00E963D7"/>
    <w:rsid w:val="00EA0AE6"/>
    <w:rsid w:val="00EB1E09"/>
    <w:rsid w:val="00EB3DD5"/>
    <w:rsid w:val="00EC2903"/>
    <w:rsid w:val="00EC51A0"/>
    <w:rsid w:val="00EC5EC0"/>
    <w:rsid w:val="00EE72BC"/>
    <w:rsid w:val="00EF2D8A"/>
    <w:rsid w:val="00EF44A1"/>
    <w:rsid w:val="00EF6797"/>
    <w:rsid w:val="00F041A3"/>
    <w:rsid w:val="00F068B9"/>
    <w:rsid w:val="00F1490F"/>
    <w:rsid w:val="00F22298"/>
    <w:rsid w:val="00F32012"/>
    <w:rsid w:val="00F33A56"/>
    <w:rsid w:val="00F34D1C"/>
    <w:rsid w:val="00F35573"/>
    <w:rsid w:val="00F41E8E"/>
    <w:rsid w:val="00F45672"/>
    <w:rsid w:val="00F531AA"/>
    <w:rsid w:val="00F548BD"/>
    <w:rsid w:val="00F55256"/>
    <w:rsid w:val="00F7720D"/>
    <w:rsid w:val="00F77314"/>
    <w:rsid w:val="00F814B2"/>
    <w:rsid w:val="00F81AF6"/>
    <w:rsid w:val="00F83834"/>
    <w:rsid w:val="00F83DCE"/>
    <w:rsid w:val="00F92D5B"/>
    <w:rsid w:val="00FA269C"/>
    <w:rsid w:val="00FB1BE8"/>
    <w:rsid w:val="00FD2509"/>
    <w:rsid w:val="00FE09B2"/>
    <w:rsid w:val="00FE5A3A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70790"/>
  <w15:docId w15:val="{E8279111-EB8F-4351-9D9A-2BEC130E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35ED"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rsid w:val="00B535E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4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2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35ED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B535ED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587D2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D934A3"/>
    <w:pPr>
      <w:jc w:val="both"/>
    </w:pPr>
    <w:rPr>
      <w:rFonts w:ascii="AT*Avalon" w:eastAsia="Times New Roman" w:hAnsi="AT*Avalon"/>
      <w:sz w:val="20"/>
    </w:rPr>
  </w:style>
  <w:style w:type="character" w:styleId="Hypertextovodkaz">
    <w:name w:val="Hyperlink"/>
    <w:rsid w:val="00BD32A8"/>
    <w:rPr>
      <w:color w:val="0000FF"/>
      <w:u w:val="single"/>
    </w:rPr>
  </w:style>
  <w:style w:type="paragraph" w:customStyle="1" w:styleId="msolistparagraph0">
    <w:name w:val="msolistparagraph"/>
    <w:basedOn w:val="Normln"/>
    <w:rsid w:val="00BD32A8"/>
    <w:pPr>
      <w:ind w:left="720"/>
    </w:pPr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rsid w:val="00BF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A0AE6"/>
    <w:rPr>
      <w:b/>
      <w:bCs/>
    </w:rPr>
  </w:style>
  <w:style w:type="paragraph" w:customStyle="1" w:styleId="NoSpacing1">
    <w:name w:val="No Spacing1"/>
    <w:rsid w:val="000F3C09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E6815"/>
    <w:pPr>
      <w:suppressAutoHyphens/>
      <w:spacing w:before="28" w:after="28"/>
    </w:pPr>
    <w:rPr>
      <w:rFonts w:ascii="Times New Roman" w:eastAsia="Times New Roman" w:hAnsi="Times New Roman"/>
      <w:kern w:val="1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154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rsid w:val="00DE24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244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E2444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rsid w:val="00DE2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2444"/>
    <w:rPr>
      <w:rFonts w:ascii="Geneva" w:eastAsia="Geneva" w:hAnsi="Geneva"/>
      <w:b/>
      <w:bCs/>
    </w:rPr>
  </w:style>
  <w:style w:type="paragraph" w:styleId="Normlnweb">
    <w:name w:val="Normal (Web)"/>
    <w:basedOn w:val="Normln"/>
    <w:uiPriority w:val="99"/>
    <w:semiHidden/>
    <w:unhideWhenUsed/>
    <w:rsid w:val="00933E4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Zkladntext">
    <w:name w:val="Body Text"/>
    <w:basedOn w:val="Normln"/>
    <w:link w:val="ZkladntextChar"/>
    <w:semiHidden/>
    <w:unhideWhenUsed/>
    <w:rsid w:val="00EB1E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B1E09"/>
    <w:rPr>
      <w:rFonts w:ascii="Geneva" w:eastAsia="Geneva" w:hAnsi="Geneva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8A2A0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Bezmezer">
    <w:name w:val="No Spacing"/>
    <w:uiPriority w:val="1"/>
    <w:qFormat/>
    <w:rsid w:val="00B72035"/>
    <w:rPr>
      <w:rFonts w:ascii="Geneva" w:eastAsia="Geneva" w:hAnsi="Geneva"/>
      <w:sz w:val="24"/>
    </w:rPr>
  </w:style>
  <w:style w:type="character" w:styleId="Sledovanodkaz">
    <w:name w:val="FollowedHyperlink"/>
    <w:basedOn w:val="Standardnpsmoodstavce"/>
    <w:semiHidden/>
    <w:unhideWhenUsed/>
    <w:rsid w:val="00813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umit.cz/hrady" TargetMode="External"/><Relationship Id="rId13" Type="http://schemas.openxmlformats.org/officeDocument/2006/relationships/hyperlink" Target="http://www.vizu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.vanek@vizu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34674.CC3237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aumit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CEC3-AC5E-4EFF-B35D-10F1BEEA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RA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</dc:creator>
  <cp:lastModifiedBy>vanek</cp:lastModifiedBy>
  <cp:revision>5</cp:revision>
  <cp:lastPrinted>2015-01-13T14:10:00Z</cp:lastPrinted>
  <dcterms:created xsi:type="dcterms:W3CDTF">2019-06-10T13:45:00Z</dcterms:created>
  <dcterms:modified xsi:type="dcterms:W3CDTF">2019-06-10T14:02:00Z</dcterms:modified>
</cp:coreProperties>
</file>